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E58314" w14:textId="77777777" w:rsidR="00A21F85" w:rsidRDefault="00AE3D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4DE26A8F" w14:textId="21AED8FF" w:rsidR="00A21F85" w:rsidRDefault="00AE3D38">
      <w:pPr>
        <w:framePr w:w="8972" w:wrap="auto" w:hAnchor="text" w:x="1440" w:y="143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Options Ryecroft</w:t>
      </w:r>
      <w:r>
        <w:rPr>
          <w:rFonts w:ascii="Arial"/>
          <w:b/>
          <w:color w:val="000000"/>
          <w:spacing w:val="5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School: Provider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Access </w:t>
      </w:r>
      <w:r>
        <w:rPr>
          <w:rFonts w:ascii="Arial"/>
          <w:b/>
          <w:color w:val="000000"/>
          <w:spacing w:val="1"/>
          <w:sz w:val="24"/>
        </w:rPr>
        <w:t>Policy</w:t>
      </w:r>
      <w:r>
        <w:rPr>
          <w:rFonts w:ascii="Arial"/>
          <w:b/>
          <w:color w:val="000000"/>
          <w:spacing w:val="-7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Statement</w:t>
      </w:r>
    </w:p>
    <w:p w14:paraId="021ED70E" w14:textId="77777777" w:rsidR="00A21F85" w:rsidRDefault="00AE3D38">
      <w:pPr>
        <w:framePr w:w="8972" w:wrap="auto" w:hAnchor="text" w:x="1440" w:y="1430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(To include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The Department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of Education,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pacing w:val="2"/>
          <w:sz w:val="24"/>
        </w:rPr>
        <w:t>July</w:t>
      </w:r>
      <w:r>
        <w:rPr>
          <w:rFonts w:ascii="Arial"/>
          <w:b/>
          <w:color w:val="000000"/>
          <w:spacing w:val="-8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2021: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“Baker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Clause”</w:t>
      </w:r>
      <w:r>
        <w:rPr>
          <w:rFonts w:ascii="Arial"/>
          <w:b/>
          <w:color w:val="000000"/>
          <w:sz w:val="24"/>
        </w:rPr>
        <w:t xml:space="preserve"> and the</w:t>
      </w:r>
    </w:p>
    <w:p w14:paraId="742CE529" w14:textId="77777777" w:rsidR="00A21F85" w:rsidRDefault="00AE3D38">
      <w:pPr>
        <w:framePr w:w="8972" w:wrap="auto" w:hAnchor="text" w:x="1440" w:y="1430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222222"/>
          <w:sz w:val="24"/>
        </w:rPr>
        <w:t>Provider</w:t>
      </w:r>
      <w:r>
        <w:rPr>
          <w:rFonts w:ascii="Arial"/>
          <w:b/>
          <w:color w:val="222222"/>
          <w:spacing w:val="6"/>
          <w:sz w:val="24"/>
        </w:rPr>
        <w:t xml:space="preserve"> </w:t>
      </w:r>
      <w:r>
        <w:rPr>
          <w:rFonts w:ascii="Arial"/>
          <w:b/>
          <w:color w:val="222222"/>
          <w:spacing w:val="-1"/>
          <w:sz w:val="24"/>
        </w:rPr>
        <w:t>Access</w:t>
      </w:r>
      <w:r>
        <w:rPr>
          <w:rFonts w:ascii="Arial"/>
          <w:b/>
          <w:color w:val="222222"/>
          <w:spacing w:val="4"/>
          <w:sz w:val="24"/>
        </w:rPr>
        <w:t xml:space="preserve"> </w:t>
      </w:r>
      <w:r>
        <w:rPr>
          <w:rFonts w:ascii="Arial"/>
          <w:b/>
          <w:color w:val="222222"/>
          <w:sz w:val="24"/>
        </w:rPr>
        <w:t>Legislation,</w:t>
      </w:r>
      <w:r>
        <w:rPr>
          <w:rFonts w:ascii="Arial"/>
          <w:b/>
          <w:color w:val="222222"/>
          <w:spacing w:val="-2"/>
          <w:sz w:val="24"/>
        </w:rPr>
        <w:t xml:space="preserve"> </w:t>
      </w:r>
      <w:r>
        <w:rPr>
          <w:rFonts w:ascii="Arial"/>
          <w:b/>
          <w:color w:val="222222"/>
          <w:sz w:val="24"/>
        </w:rPr>
        <w:t>January</w:t>
      </w:r>
      <w:r>
        <w:rPr>
          <w:rFonts w:ascii="Arial"/>
          <w:b/>
          <w:color w:val="222222"/>
          <w:spacing w:val="-7"/>
          <w:sz w:val="24"/>
        </w:rPr>
        <w:t xml:space="preserve"> </w:t>
      </w:r>
      <w:r>
        <w:rPr>
          <w:rFonts w:ascii="Arial"/>
          <w:b/>
          <w:color w:val="222222"/>
          <w:spacing w:val="1"/>
          <w:sz w:val="24"/>
        </w:rPr>
        <w:t>2023)</w:t>
      </w:r>
    </w:p>
    <w:p w14:paraId="7960551F" w14:textId="2CA27ABC" w:rsidR="00A21F85" w:rsidRDefault="00AE3D38" w:rsidP="00AE3D38">
      <w:pPr>
        <w:framePr w:w="4669" w:wrap="auto" w:hAnchor="text" w:x="1440" w:y="270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Ownership:</w:t>
      </w:r>
      <w:r>
        <w:rPr>
          <w:rFonts w:ascii="Arial"/>
          <w:b/>
          <w:color w:val="000000"/>
          <w:spacing w:val="66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Options Ryecroft School</w:t>
      </w:r>
    </w:p>
    <w:p w14:paraId="7FAE8782" w14:textId="14E1CC07" w:rsidR="00A21F85" w:rsidRDefault="00AE3D38" w:rsidP="00AE3D38">
      <w:pPr>
        <w:framePr w:w="4669" w:wrap="auto" w:hAnchor="text" w:x="1440" w:y="2700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Date updated: November 2025</w:t>
      </w:r>
    </w:p>
    <w:p w14:paraId="6591932A" w14:textId="77777777" w:rsidR="00A21F85" w:rsidRDefault="00AE3D38">
      <w:pPr>
        <w:framePr w:w="1320" w:wrap="auto" w:hAnchor="text" w:x="1440" w:y="365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Rationale</w:t>
      </w:r>
    </w:p>
    <w:p w14:paraId="1CC7A5BA" w14:textId="77777777" w:rsidR="00A21F85" w:rsidRDefault="00AE3D38">
      <w:pPr>
        <w:framePr w:w="9191" w:wrap="auto" w:hAnchor="text" w:x="1440" w:y="396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-1"/>
          <w:sz w:val="24"/>
        </w:rPr>
        <w:t>High</w:t>
      </w:r>
      <w:r>
        <w:rPr>
          <w:rFonts w:ascii="Arial"/>
          <w:color w:val="000000"/>
          <w:sz w:val="24"/>
        </w:rPr>
        <w:t xml:space="preserve"> quality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careers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education and guidance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>in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school or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college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is </w:t>
      </w:r>
      <w:r>
        <w:rPr>
          <w:rFonts w:ascii="Arial"/>
          <w:color w:val="000000"/>
          <w:spacing w:val="-1"/>
          <w:sz w:val="24"/>
        </w:rPr>
        <w:t>critical</w:t>
      </w:r>
      <w:r>
        <w:rPr>
          <w:rFonts w:ascii="Arial"/>
          <w:color w:val="000000"/>
          <w:sz w:val="24"/>
        </w:rPr>
        <w:t xml:space="preserve"> to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young</w:t>
      </w:r>
    </w:p>
    <w:p w14:paraId="322D8087" w14:textId="77777777" w:rsidR="00A21F85" w:rsidRDefault="00AE3D38">
      <w:pPr>
        <w:framePr w:w="9191" w:wrap="auto" w:hAnchor="text" w:x="1440" w:y="3969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people’s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futures.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It helps to prepare </w:t>
      </w:r>
      <w:r>
        <w:rPr>
          <w:rFonts w:ascii="Arial"/>
          <w:color w:val="000000"/>
          <w:spacing w:val="-1"/>
          <w:sz w:val="24"/>
        </w:rPr>
        <w:t>them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for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workplace by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providing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clear</w:t>
      </w:r>
    </w:p>
    <w:p w14:paraId="16A8781D" w14:textId="77777777" w:rsidR="00A21F85" w:rsidRDefault="00AE3D38">
      <w:pPr>
        <w:framePr w:w="9191" w:wrap="auto" w:hAnchor="text" w:x="1440" w:y="3969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understanding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the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world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work</w:t>
      </w:r>
      <w:r>
        <w:rPr>
          <w:rFonts w:ascii="Arial"/>
          <w:color w:val="000000"/>
          <w:sz w:val="24"/>
        </w:rPr>
        <w:t xml:space="preserve"> including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routes </w:t>
      </w:r>
      <w:r>
        <w:rPr>
          <w:rFonts w:ascii="Arial"/>
          <w:color w:val="000000"/>
          <w:spacing w:val="-2"/>
          <w:sz w:val="24"/>
        </w:rPr>
        <w:t>to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jobs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and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careers </w:t>
      </w:r>
      <w:r>
        <w:rPr>
          <w:rFonts w:ascii="Arial"/>
          <w:color w:val="000000"/>
          <w:spacing w:val="-1"/>
          <w:sz w:val="24"/>
        </w:rPr>
        <w:t>that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they</w:t>
      </w:r>
    </w:p>
    <w:p w14:paraId="5814A56F" w14:textId="77777777" w:rsidR="00A21F85" w:rsidRDefault="00AE3D38">
      <w:pPr>
        <w:framePr w:w="9191" w:wrap="auto" w:hAnchor="text" w:x="1440" w:y="3969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might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find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engaging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and rewarding. It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supports </w:t>
      </w:r>
      <w:r>
        <w:rPr>
          <w:rFonts w:ascii="Arial"/>
          <w:color w:val="000000"/>
          <w:spacing w:val="1"/>
          <w:sz w:val="24"/>
        </w:rPr>
        <w:t xml:space="preserve">them </w:t>
      </w:r>
      <w:r>
        <w:rPr>
          <w:rFonts w:ascii="Arial"/>
          <w:color w:val="000000"/>
          <w:spacing w:val="-2"/>
          <w:sz w:val="24"/>
        </w:rPr>
        <w:t>to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acquire </w:t>
      </w:r>
      <w:r>
        <w:rPr>
          <w:rFonts w:ascii="Arial"/>
          <w:color w:val="000000"/>
          <w:spacing w:val="-1"/>
          <w:sz w:val="24"/>
        </w:rPr>
        <w:t>the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self-development</w:t>
      </w:r>
    </w:p>
    <w:p w14:paraId="2B1B764E" w14:textId="77777777" w:rsidR="00A21F85" w:rsidRDefault="00AE3D38">
      <w:pPr>
        <w:framePr w:w="9191" w:wrap="auto" w:hAnchor="text" w:x="1440" w:y="3969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and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career management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skills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they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need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to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achieve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positive employment</w:t>
      </w:r>
    </w:p>
    <w:p w14:paraId="57966627" w14:textId="77777777" w:rsidR="00A21F85" w:rsidRDefault="00AE3D38">
      <w:pPr>
        <w:framePr w:w="9191" w:wrap="auto" w:hAnchor="text" w:x="1440" w:y="3969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destinations.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This</w:t>
      </w:r>
      <w:r>
        <w:rPr>
          <w:rFonts w:ascii="Arial"/>
          <w:color w:val="000000"/>
          <w:spacing w:val="-1"/>
          <w:sz w:val="24"/>
        </w:rPr>
        <w:t xml:space="preserve"> helps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students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to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choose their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pathways, improve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their </w:t>
      </w:r>
      <w:r>
        <w:rPr>
          <w:rFonts w:ascii="Arial"/>
          <w:color w:val="000000"/>
          <w:spacing w:val="1"/>
          <w:sz w:val="24"/>
        </w:rPr>
        <w:t>life</w:t>
      </w:r>
    </w:p>
    <w:p w14:paraId="3FD9BB83" w14:textId="77777777" w:rsidR="00A21F85" w:rsidRDefault="00AE3D38">
      <w:pPr>
        <w:framePr w:w="9191" w:wrap="auto" w:hAnchor="text" w:x="1440" w:y="3969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opportunities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and contribute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to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productive </w:t>
      </w:r>
      <w:r>
        <w:rPr>
          <w:rFonts w:ascii="Arial"/>
          <w:color w:val="000000"/>
          <w:spacing w:val="-1"/>
          <w:sz w:val="24"/>
        </w:rPr>
        <w:t>and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successful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economy.</w:t>
      </w:r>
    </w:p>
    <w:p w14:paraId="1EFB6629" w14:textId="77777777" w:rsidR="00A21F85" w:rsidRDefault="00AE3D38">
      <w:pPr>
        <w:framePr w:w="9191" w:wrap="auto" w:hAnchor="text" w:x="1440" w:y="3969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As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number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apprenticeships rises every year, it becomes increasingly</w:t>
      </w:r>
    </w:p>
    <w:p w14:paraId="2D8AF701" w14:textId="77777777" w:rsidR="00A21F85" w:rsidRDefault="00AE3D38">
      <w:pPr>
        <w:framePr w:w="9191" w:wrap="auto" w:hAnchor="text" w:x="1440" w:y="3969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important</w:t>
      </w:r>
      <w:r>
        <w:rPr>
          <w:rFonts w:ascii="Arial"/>
          <w:color w:val="000000"/>
          <w:spacing w:val="-1"/>
          <w:sz w:val="24"/>
        </w:rPr>
        <w:t xml:space="preserve"> that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all </w:t>
      </w:r>
      <w:r>
        <w:rPr>
          <w:rFonts w:ascii="Arial"/>
          <w:color w:val="000000"/>
          <w:spacing w:val="-1"/>
          <w:sz w:val="24"/>
        </w:rPr>
        <w:t xml:space="preserve">young </w:t>
      </w:r>
      <w:r>
        <w:rPr>
          <w:rFonts w:ascii="Arial"/>
          <w:color w:val="000000"/>
          <w:spacing w:val="1"/>
          <w:sz w:val="24"/>
        </w:rPr>
        <w:t>people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have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a full understanding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all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the options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available</w:t>
      </w:r>
    </w:p>
    <w:p w14:paraId="4732BF79" w14:textId="77777777" w:rsidR="00A21F85" w:rsidRDefault="00AE3D38">
      <w:pPr>
        <w:framePr w:w="9191" w:wrap="auto" w:hAnchor="text" w:x="1440" w:y="3969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to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them</w:t>
      </w:r>
      <w:r>
        <w:rPr>
          <w:rFonts w:ascii="Arial"/>
          <w:color w:val="000000"/>
          <w:sz w:val="24"/>
        </w:rPr>
        <w:t xml:space="preserve"> post-16 and post-18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including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wider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technical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education options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such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as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T-</w:t>
      </w:r>
    </w:p>
    <w:p w14:paraId="00E86432" w14:textId="77777777" w:rsidR="00A21F85" w:rsidRDefault="00AE3D38">
      <w:pPr>
        <w:framePr w:w="9191" w:wrap="auto" w:hAnchor="text" w:x="1440" w:y="3969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Levels </w:t>
      </w:r>
      <w:r>
        <w:rPr>
          <w:rFonts w:ascii="Arial"/>
          <w:color w:val="000000"/>
          <w:spacing w:val="2"/>
          <w:sz w:val="24"/>
        </w:rPr>
        <w:t>and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Higher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Technical Qualifications.</w:t>
      </w:r>
    </w:p>
    <w:p w14:paraId="6E588078" w14:textId="77777777" w:rsidR="00A21F85" w:rsidRDefault="00AE3D38">
      <w:pPr>
        <w:framePr w:w="1707" w:wrap="auto" w:hAnchor="text" w:x="1440" w:y="777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Commitment</w:t>
      </w:r>
    </w:p>
    <w:p w14:paraId="54455F2C" w14:textId="77777777" w:rsidR="00A21F85" w:rsidRDefault="00AE3D38">
      <w:pPr>
        <w:framePr w:w="9177" w:wrap="auto" w:hAnchor="text" w:x="1440" w:y="809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school is committed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to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ensuring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there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is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opportunity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for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a </w:t>
      </w:r>
      <w:r>
        <w:rPr>
          <w:rFonts w:ascii="Arial"/>
          <w:color w:val="000000"/>
          <w:spacing w:val="-1"/>
          <w:sz w:val="24"/>
        </w:rPr>
        <w:t>range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education</w:t>
      </w:r>
    </w:p>
    <w:p w14:paraId="04610FCD" w14:textId="77777777" w:rsidR="00A21F85" w:rsidRDefault="00AE3D38">
      <w:pPr>
        <w:framePr w:w="9177" w:wrap="auto" w:hAnchor="text" w:x="1440" w:y="8095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and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training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providers </w:t>
      </w:r>
      <w:r>
        <w:rPr>
          <w:rFonts w:ascii="Arial"/>
          <w:color w:val="000000"/>
          <w:spacing w:val="-2"/>
          <w:sz w:val="24"/>
        </w:rPr>
        <w:t>to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access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students,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for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purpose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informing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them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about</w:t>
      </w:r>
    </w:p>
    <w:p w14:paraId="1AA7E5C5" w14:textId="77777777" w:rsidR="00A21F85" w:rsidRDefault="00AE3D38">
      <w:pPr>
        <w:framePr w:w="9177" w:wrap="auto" w:hAnchor="text" w:x="1440" w:y="8095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approved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technical education qualifications </w:t>
      </w:r>
      <w:r>
        <w:rPr>
          <w:rFonts w:ascii="Arial"/>
          <w:color w:val="000000"/>
          <w:spacing w:val="-1"/>
          <w:sz w:val="24"/>
        </w:rPr>
        <w:t>and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apprenticeships.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school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is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fully</w:t>
      </w:r>
    </w:p>
    <w:p w14:paraId="3626762E" w14:textId="77777777" w:rsidR="00A21F85" w:rsidRDefault="00AE3D38">
      <w:pPr>
        <w:framePr w:w="9177" w:wrap="auto" w:hAnchor="text" w:x="1440" w:y="8095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aware of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the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responsibility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to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set </w:t>
      </w:r>
      <w:r>
        <w:rPr>
          <w:rFonts w:ascii="Arial"/>
          <w:color w:val="000000"/>
          <w:spacing w:val="1"/>
          <w:sz w:val="24"/>
        </w:rPr>
        <w:t>students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on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 xml:space="preserve">path </w:t>
      </w:r>
      <w:r>
        <w:rPr>
          <w:rFonts w:ascii="Arial"/>
          <w:color w:val="000000"/>
          <w:sz w:val="24"/>
        </w:rPr>
        <w:t>that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will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secure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the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best</w:t>
      </w:r>
    </w:p>
    <w:p w14:paraId="7C90A4B7" w14:textId="77777777" w:rsidR="00A21F85" w:rsidRDefault="00AE3D38">
      <w:pPr>
        <w:framePr w:w="9177" w:wrap="auto" w:hAnchor="text" w:x="1440" w:y="8095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outcome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which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will</w:t>
      </w:r>
      <w:r>
        <w:rPr>
          <w:rFonts w:ascii="Arial"/>
          <w:color w:val="000000"/>
          <w:spacing w:val="1"/>
          <w:sz w:val="24"/>
        </w:rPr>
        <w:t xml:space="preserve"> enable</w:t>
      </w:r>
      <w:r>
        <w:rPr>
          <w:rFonts w:ascii="Arial"/>
          <w:color w:val="000000"/>
          <w:spacing w:val="-1"/>
          <w:sz w:val="24"/>
        </w:rPr>
        <w:t xml:space="preserve"> them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to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progress in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education </w:t>
      </w:r>
      <w:r>
        <w:rPr>
          <w:rFonts w:ascii="Arial"/>
          <w:color w:val="000000"/>
          <w:spacing w:val="-1"/>
          <w:sz w:val="24"/>
        </w:rPr>
        <w:t>and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 xml:space="preserve">work </w:t>
      </w:r>
      <w:r>
        <w:rPr>
          <w:rFonts w:ascii="Arial"/>
          <w:color w:val="000000"/>
          <w:sz w:val="24"/>
        </w:rPr>
        <w:t>and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give</w:t>
      </w:r>
    </w:p>
    <w:p w14:paraId="540BF0CC" w14:textId="77777777" w:rsidR="00A21F85" w:rsidRDefault="00AE3D38">
      <w:pPr>
        <w:framePr w:w="9177" w:wrap="auto" w:hAnchor="text" w:x="1440" w:y="8095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employers the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highly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skilled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people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they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need. </w:t>
      </w:r>
      <w:r>
        <w:rPr>
          <w:rFonts w:ascii="Arial"/>
          <w:color w:val="000000"/>
          <w:spacing w:val="1"/>
          <w:sz w:val="24"/>
        </w:rPr>
        <w:t>That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means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acting impartially,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line</w:t>
      </w:r>
    </w:p>
    <w:p w14:paraId="6921A6BC" w14:textId="77777777" w:rsidR="00A21F85" w:rsidRDefault="00AE3D38">
      <w:pPr>
        <w:framePr w:w="9177" w:wrap="auto" w:hAnchor="text" w:x="1440" w:y="8095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-1"/>
          <w:sz w:val="24"/>
        </w:rPr>
        <w:t>with</w:t>
      </w:r>
      <w:r>
        <w:rPr>
          <w:rFonts w:ascii="Arial"/>
          <w:color w:val="000000"/>
          <w:spacing w:val="1"/>
          <w:sz w:val="24"/>
        </w:rPr>
        <w:t xml:space="preserve"> the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statutory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duty,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and not showing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bias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towards </w:t>
      </w:r>
      <w:r>
        <w:rPr>
          <w:rFonts w:ascii="Arial"/>
          <w:color w:val="000000"/>
          <w:spacing w:val="2"/>
          <w:sz w:val="24"/>
        </w:rPr>
        <w:t>any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route,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be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that</w:t>
      </w:r>
      <w:r>
        <w:rPr>
          <w:rFonts w:ascii="Arial"/>
          <w:color w:val="000000"/>
          <w:sz w:val="24"/>
        </w:rPr>
        <w:t xml:space="preserve"> academic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or</w:t>
      </w:r>
    </w:p>
    <w:p w14:paraId="4B067853" w14:textId="77777777" w:rsidR="00A21F85" w:rsidRDefault="00AE3D38">
      <w:pPr>
        <w:framePr w:w="9177" w:wrap="auto" w:hAnchor="text" w:x="1440" w:y="8095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technical.</w:t>
      </w:r>
    </w:p>
    <w:p w14:paraId="5242F5EC" w14:textId="77777777" w:rsidR="00A21F85" w:rsidRDefault="00AE3D38">
      <w:pPr>
        <w:framePr w:w="9177" w:wrap="auto" w:hAnchor="text" w:x="1440" w:y="8095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school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endeavors to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ensure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 xml:space="preserve">that </w:t>
      </w:r>
      <w:r>
        <w:rPr>
          <w:rFonts w:ascii="Arial"/>
          <w:color w:val="000000"/>
          <w:spacing w:val="1"/>
          <w:sz w:val="24"/>
        </w:rPr>
        <w:t>all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students are aware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all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routes to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higher</w:t>
      </w:r>
    </w:p>
    <w:p w14:paraId="6DE13C8B" w14:textId="77777777" w:rsidR="00A21F85" w:rsidRDefault="00AE3D38">
      <w:pPr>
        <w:framePr w:w="9177" w:wrap="auto" w:hAnchor="text" w:x="1440" w:y="8095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skills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and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are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able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to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access information </w:t>
      </w:r>
      <w:r>
        <w:rPr>
          <w:rFonts w:ascii="Arial"/>
          <w:color w:val="000000"/>
          <w:spacing w:val="-1"/>
          <w:sz w:val="24"/>
        </w:rPr>
        <w:t>on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technical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options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and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apprenticeships</w:t>
      </w:r>
    </w:p>
    <w:p w14:paraId="74DC8A38" w14:textId="77777777" w:rsidR="00A21F85" w:rsidRDefault="00AE3D38">
      <w:pPr>
        <w:framePr w:w="9177" w:wrap="auto" w:hAnchor="text" w:x="1440" w:y="8095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(The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Department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Education, </w:t>
      </w:r>
      <w:r>
        <w:rPr>
          <w:rFonts w:ascii="Arial"/>
          <w:color w:val="000000"/>
          <w:spacing w:val="1"/>
          <w:sz w:val="24"/>
        </w:rPr>
        <w:t>July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2021: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“Baker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Clause”: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supporting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students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to</w:t>
      </w:r>
    </w:p>
    <w:p w14:paraId="4BAF6B92" w14:textId="77777777" w:rsidR="00A21F85" w:rsidRDefault="00AE3D38">
      <w:pPr>
        <w:framePr w:w="9177" w:wrap="auto" w:hAnchor="text" w:x="1440" w:y="8095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understand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 xml:space="preserve">the </w:t>
      </w:r>
      <w:r>
        <w:rPr>
          <w:rFonts w:ascii="Arial"/>
          <w:color w:val="000000"/>
          <w:spacing w:val="1"/>
          <w:sz w:val="24"/>
        </w:rPr>
        <w:t>full</w:t>
      </w:r>
      <w:r>
        <w:rPr>
          <w:rFonts w:ascii="Arial"/>
          <w:color w:val="000000"/>
          <w:spacing w:val="-1"/>
          <w:sz w:val="24"/>
        </w:rPr>
        <w:t xml:space="preserve"> range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education and training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options,</w:t>
      </w:r>
      <w:r>
        <w:rPr>
          <w:rFonts w:ascii="Arial"/>
          <w:color w:val="000000"/>
          <w:spacing w:val="-1"/>
          <w:sz w:val="24"/>
        </w:rPr>
        <w:t xml:space="preserve"> and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222222"/>
          <w:spacing w:val="-1"/>
          <w:sz w:val="24"/>
        </w:rPr>
        <w:t>the</w:t>
      </w:r>
      <w:r>
        <w:rPr>
          <w:rFonts w:ascii="Arial"/>
          <w:color w:val="222222"/>
          <w:spacing w:val="1"/>
          <w:sz w:val="24"/>
        </w:rPr>
        <w:t xml:space="preserve"> </w:t>
      </w:r>
      <w:r>
        <w:rPr>
          <w:rFonts w:ascii="Arial"/>
          <w:color w:val="222222"/>
          <w:sz w:val="24"/>
        </w:rPr>
        <w:t>Provider</w:t>
      </w:r>
      <w:r>
        <w:rPr>
          <w:rFonts w:ascii="Arial"/>
          <w:color w:val="222222"/>
          <w:spacing w:val="-2"/>
          <w:sz w:val="24"/>
        </w:rPr>
        <w:t xml:space="preserve"> </w:t>
      </w:r>
      <w:r>
        <w:rPr>
          <w:rFonts w:ascii="Arial"/>
          <w:color w:val="222222"/>
          <w:sz w:val="24"/>
        </w:rPr>
        <w:t>Access</w:t>
      </w:r>
    </w:p>
    <w:p w14:paraId="23BEA92A" w14:textId="77777777" w:rsidR="00A21F85" w:rsidRDefault="00AE3D38">
      <w:pPr>
        <w:framePr w:w="9177" w:wrap="auto" w:hAnchor="text" w:x="1440" w:y="8095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222222"/>
          <w:sz w:val="24"/>
        </w:rPr>
        <w:t>Legislation,</w:t>
      </w:r>
      <w:r>
        <w:rPr>
          <w:rFonts w:ascii="Arial"/>
          <w:color w:val="222222"/>
          <w:spacing w:val="3"/>
          <w:sz w:val="24"/>
        </w:rPr>
        <w:t xml:space="preserve"> </w:t>
      </w:r>
      <w:r>
        <w:rPr>
          <w:rFonts w:ascii="Arial"/>
          <w:color w:val="222222"/>
          <w:sz w:val="24"/>
        </w:rPr>
        <w:t>January</w:t>
      </w:r>
      <w:r>
        <w:rPr>
          <w:rFonts w:ascii="Arial"/>
          <w:color w:val="222222"/>
          <w:spacing w:val="-2"/>
          <w:sz w:val="24"/>
        </w:rPr>
        <w:t xml:space="preserve"> </w:t>
      </w:r>
      <w:r>
        <w:rPr>
          <w:rFonts w:ascii="Arial"/>
          <w:color w:val="222222"/>
          <w:spacing w:val="1"/>
          <w:sz w:val="24"/>
        </w:rPr>
        <w:t>2023</w:t>
      </w:r>
      <w:r>
        <w:rPr>
          <w:rFonts w:ascii="Arial"/>
          <w:color w:val="000000"/>
          <w:sz w:val="24"/>
        </w:rPr>
        <w:t>).</w:t>
      </w:r>
    </w:p>
    <w:p w14:paraId="646C8407" w14:textId="77777777" w:rsidR="00A21F85" w:rsidRDefault="00AE3D38">
      <w:pPr>
        <w:framePr w:w="827" w:wrap="auto" w:hAnchor="text" w:x="1440" w:y="1253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-1"/>
          <w:sz w:val="24"/>
        </w:rPr>
        <w:t>Aims</w:t>
      </w:r>
    </w:p>
    <w:p w14:paraId="3211DD3B" w14:textId="77777777" w:rsidR="00A21F85" w:rsidRDefault="00AE3D38">
      <w:pPr>
        <w:framePr w:w="8496" w:wrap="auto" w:hAnchor="text" w:x="1440" w:y="1285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school policy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for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Access </w:t>
      </w:r>
      <w:r>
        <w:rPr>
          <w:rFonts w:ascii="Arial"/>
          <w:color w:val="000000"/>
          <w:spacing w:val="3"/>
          <w:sz w:val="24"/>
        </w:rPr>
        <w:t>to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z w:val="24"/>
        </w:rPr>
        <w:t>other education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 xml:space="preserve">and </w:t>
      </w:r>
      <w:r>
        <w:rPr>
          <w:rFonts w:ascii="Arial"/>
          <w:color w:val="000000"/>
          <w:sz w:val="24"/>
        </w:rPr>
        <w:t>training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providers </w:t>
      </w:r>
      <w:r>
        <w:rPr>
          <w:rFonts w:ascii="Arial"/>
          <w:color w:val="000000"/>
          <w:spacing w:val="2"/>
          <w:sz w:val="24"/>
        </w:rPr>
        <w:t>has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the</w:t>
      </w:r>
    </w:p>
    <w:p w14:paraId="7260EE5B" w14:textId="77777777" w:rsidR="00A21F85" w:rsidRDefault="00AE3D38">
      <w:pPr>
        <w:framePr w:w="8496" w:wrap="auto" w:hAnchor="text" w:x="1440" w:y="12856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following </w:t>
      </w:r>
      <w:r>
        <w:rPr>
          <w:rFonts w:ascii="Arial"/>
          <w:color w:val="000000"/>
          <w:spacing w:val="1"/>
          <w:sz w:val="24"/>
        </w:rPr>
        <w:t>aims:</w:t>
      </w:r>
    </w:p>
    <w:p w14:paraId="573CF74B" w14:textId="314ED9CA" w:rsidR="00A21F85" w:rsidRPr="00AE3D38" w:rsidRDefault="00AE3D38" w:rsidP="00AE3D38">
      <w:pPr>
        <w:pStyle w:val="ListParagraph"/>
        <w:framePr w:w="9059" w:wrap="auto" w:hAnchor="text" w:x="1440" w:y="13490"/>
        <w:widowControl w:val="0"/>
        <w:numPr>
          <w:ilvl w:val="0"/>
          <w:numId w:val="1"/>
        </w:numPr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 w:rsidRPr="00AE3D38">
        <w:rPr>
          <w:rFonts w:ascii="Arial"/>
          <w:color w:val="000000"/>
          <w:spacing w:val="2"/>
          <w:sz w:val="24"/>
        </w:rPr>
        <w:t>To</w:t>
      </w:r>
      <w:r w:rsidRPr="00AE3D38">
        <w:rPr>
          <w:rFonts w:ascii="Arial"/>
          <w:color w:val="000000"/>
          <w:spacing w:val="-4"/>
          <w:sz w:val="24"/>
        </w:rPr>
        <w:t xml:space="preserve"> </w:t>
      </w:r>
      <w:r w:rsidRPr="00AE3D38">
        <w:rPr>
          <w:rFonts w:ascii="Arial"/>
          <w:color w:val="000000"/>
          <w:sz w:val="24"/>
        </w:rPr>
        <w:t>develop the</w:t>
      </w:r>
      <w:r w:rsidRPr="00AE3D38">
        <w:rPr>
          <w:rFonts w:ascii="Arial"/>
          <w:color w:val="000000"/>
          <w:spacing w:val="-2"/>
          <w:sz w:val="24"/>
        </w:rPr>
        <w:t xml:space="preserve"> </w:t>
      </w:r>
      <w:r w:rsidRPr="00AE3D38">
        <w:rPr>
          <w:rFonts w:ascii="Arial"/>
          <w:color w:val="000000"/>
          <w:sz w:val="24"/>
        </w:rPr>
        <w:t>knowledge</w:t>
      </w:r>
      <w:r w:rsidRPr="00AE3D38">
        <w:rPr>
          <w:rFonts w:ascii="Arial"/>
          <w:color w:val="000000"/>
          <w:spacing w:val="3"/>
          <w:sz w:val="24"/>
        </w:rPr>
        <w:t xml:space="preserve"> </w:t>
      </w:r>
      <w:r w:rsidRPr="00AE3D38">
        <w:rPr>
          <w:rFonts w:ascii="Arial"/>
          <w:color w:val="000000"/>
          <w:sz w:val="24"/>
        </w:rPr>
        <w:t>and</w:t>
      </w:r>
      <w:r w:rsidRPr="00AE3D38">
        <w:rPr>
          <w:rFonts w:ascii="Arial"/>
          <w:color w:val="000000"/>
          <w:spacing w:val="-2"/>
          <w:sz w:val="24"/>
        </w:rPr>
        <w:t xml:space="preserve"> </w:t>
      </w:r>
      <w:r w:rsidRPr="00AE3D38">
        <w:rPr>
          <w:rFonts w:ascii="Arial"/>
          <w:color w:val="000000"/>
          <w:sz w:val="24"/>
        </w:rPr>
        <w:t>awareness</w:t>
      </w:r>
      <w:r w:rsidRPr="00AE3D38">
        <w:rPr>
          <w:rFonts w:ascii="Arial"/>
          <w:color w:val="000000"/>
          <w:spacing w:val="-2"/>
          <w:sz w:val="24"/>
        </w:rPr>
        <w:t xml:space="preserve"> </w:t>
      </w:r>
      <w:r w:rsidRPr="00AE3D38">
        <w:rPr>
          <w:rFonts w:ascii="Arial"/>
          <w:color w:val="000000"/>
          <w:spacing w:val="-1"/>
          <w:sz w:val="24"/>
        </w:rPr>
        <w:t>of</w:t>
      </w:r>
      <w:r w:rsidRPr="00AE3D38">
        <w:rPr>
          <w:rFonts w:ascii="Arial"/>
          <w:color w:val="000000"/>
          <w:spacing w:val="3"/>
          <w:sz w:val="24"/>
        </w:rPr>
        <w:t xml:space="preserve"> </w:t>
      </w:r>
      <w:r w:rsidRPr="00AE3D38">
        <w:rPr>
          <w:rFonts w:ascii="Arial"/>
          <w:color w:val="000000"/>
          <w:sz w:val="24"/>
        </w:rPr>
        <w:t>our</w:t>
      </w:r>
      <w:r w:rsidRPr="00AE3D38">
        <w:rPr>
          <w:rFonts w:ascii="Arial"/>
          <w:color w:val="000000"/>
          <w:spacing w:val="2"/>
          <w:sz w:val="24"/>
        </w:rPr>
        <w:t xml:space="preserve"> </w:t>
      </w:r>
      <w:r w:rsidRPr="00AE3D38">
        <w:rPr>
          <w:rFonts w:ascii="Arial"/>
          <w:color w:val="000000"/>
          <w:sz w:val="24"/>
        </w:rPr>
        <w:t xml:space="preserve">students of </w:t>
      </w:r>
      <w:r w:rsidRPr="00AE3D38">
        <w:rPr>
          <w:rFonts w:ascii="Arial"/>
          <w:color w:val="000000"/>
          <w:spacing w:val="1"/>
          <w:sz w:val="24"/>
        </w:rPr>
        <w:t>all</w:t>
      </w:r>
      <w:r w:rsidRPr="00AE3D38">
        <w:rPr>
          <w:rFonts w:ascii="Arial"/>
          <w:color w:val="000000"/>
          <w:spacing w:val="-1"/>
          <w:sz w:val="24"/>
        </w:rPr>
        <w:t xml:space="preserve"> </w:t>
      </w:r>
      <w:r w:rsidRPr="00AE3D38">
        <w:rPr>
          <w:rFonts w:ascii="Arial"/>
          <w:color w:val="000000"/>
          <w:sz w:val="24"/>
        </w:rPr>
        <w:t xml:space="preserve">career </w:t>
      </w:r>
      <w:r w:rsidRPr="00AE3D38">
        <w:rPr>
          <w:rFonts w:ascii="Arial"/>
          <w:color w:val="000000"/>
          <w:spacing w:val="-1"/>
          <w:sz w:val="24"/>
        </w:rPr>
        <w:t>pathways</w:t>
      </w:r>
      <w:r>
        <w:rPr>
          <w:rFonts w:ascii="Arial"/>
          <w:color w:val="000000"/>
          <w:spacing w:val="-1"/>
          <w:sz w:val="24"/>
        </w:rPr>
        <w:t xml:space="preserve"> </w:t>
      </w:r>
      <w:r w:rsidRPr="00AE3D38">
        <w:rPr>
          <w:rFonts w:ascii="Arial"/>
          <w:color w:val="000000"/>
          <w:sz w:val="24"/>
        </w:rPr>
        <w:t xml:space="preserve">available </w:t>
      </w:r>
      <w:r w:rsidRPr="00AE3D38">
        <w:rPr>
          <w:rFonts w:ascii="Arial"/>
          <w:color w:val="000000"/>
          <w:spacing w:val="3"/>
          <w:sz w:val="24"/>
        </w:rPr>
        <w:t>to</w:t>
      </w:r>
      <w:r w:rsidRPr="00AE3D38">
        <w:rPr>
          <w:rFonts w:ascii="Arial"/>
          <w:color w:val="000000"/>
          <w:spacing w:val="-3"/>
          <w:sz w:val="24"/>
        </w:rPr>
        <w:t xml:space="preserve"> </w:t>
      </w:r>
      <w:r w:rsidRPr="00AE3D38">
        <w:rPr>
          <w:rFonts w:ascii="Arial"/>
          <w:color w:val="000000"/>
          <w:sz w:val="24"/>
        </w:rPr>
        <w:t>them, including technical qualifications and apprenticeships.</w:t>
      </w:r>
    </w:p>
    <w:p w14:paraId="664BD1E3" w14:textId="5B89D113" w:rsidR="00A21F85" w:rsidRPr="00AE3D38" w:rsidRDefault="00AE3D38" w:rsidP="00AE3D38">
      <w:pPr>
        <w:pStyle w:val="ListParagraph"/>
        <w:framePr w:w="9059" w:wrap="auto" w:hAnchor="text" w:x="1440" w:y="13490"/>
        <w:widowControl w:val="0"/>
        <w:numPr>
          <w:ilvl w:val="0"/>
          <w:numId w:val="1"/>
        </w:numPr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</w:rPr>
      </w:pPr>
      <w:r w:rsidRPr="00AE3D38">
        <w:rPr>
          <w:rFonts w:ascii="Arial"/>
          <w:color w:val="000000"/>
          <w:spacing w:val="2"/>
          <w:sz w:val="24"/>
        </w:rPr>
        <w:t>To</w:t>
      </w:r>
      <w:r w:rsidRPr="00AE3D38">
        <w:rPr>
          <w:rFonts w:ascii="Arial"/>
          <w:color w:val="000000"/>
          <w:spacing w:val="-4"/>
          <w:sz w:val="24"/>
        </w:rPr>
        <w:t xml:space="preserve"> </w:t>
      </w:r>
      <w:r w:rsidRPr="00AE3D38">
        <w:rPr>
          <w:rFonts w:ascii="Arial"/>
          <w:color w:val="000000"/>
          <w:sz w:val="24"/>
        </w:rPr>
        <w:t>support</w:t>
      </w:r>
      <w:r w:rsidRPr="00AE3D38">
        <w:rPr>
          <w:rFonts w:ascii="Arial"/>
          <w:color w:val="000000"/>
          <w:spacing w:val="-1"/>
          <w:sz w:val="24"/>
        </w:rPr>
        <w:t xml:space="preserve"> </w:t>
      </w:r>
      <w:r w:rsidRPr="00AE3D38">
        <w:rPr>
          <w:rFonts w:ascii="Arial"/>
          <w:color w:val="000000"/>
          <w:sz w:val="24"/>
        </w:rPr>
        <w:t>young</w:t>
      </w:r>
      <w:r w:rsidRPr="00AE3D38">
        <w:rPr>
          <w:rFonts w:ascii="Arial"/>
          <w:color w:val="000000"/>
          <w:spacing w:val="-2"/>
          <w:sz w:val="24"/>
        </w:rPr>
        <w:t xml:space="preserve"> </w:t>
      </w:r>
      <w:r w:rsidRPr="00AE3D38">
        <w:rPr>
          <w:rFonts w:ascii="Arial"/>
          <w:color w:val="000000"/>
          <w:sz w:val="24"/>
        </w:rPr>
        <w:t xml:space="preserve">people </w:t>
      </w:r>
      <w:r w:rsidRPr="00AE3D38">
        <w:rPr>
          <w:rFonts w:ascii="Arial"/>
          <w:color w:val="000000"/>
          <w:spacing w:val="3"/>
          <w:sz w:val="24"/>
        </w:rPr>
        <w:t>to</w:t>
      </w:r>
      <w:r w:rsidRPr="00AE3D38">
        <w:rPr>
          <w:rFonts w:ascii="Arial"/>
          <w:color w:val="000000"/>
          <w:spacing w:val="-5"/>
          <w:sz w:val="24"/>
        </w:rPr>
        <w:t xml:space="preserve"> </w:t>
      </w:r>
      <w:r w:rsidRPr="00AE3D38">
        <w:rPr>
          <w:rFonts w:ascii="Arial"/>
          <w:color w:val="000000"/>
          <w:sz w:val="24"/>
        </w:rPr>
        <w:t>be</w:t>
      </w:r>
      <w:r w:rsidRPr="00AE3D38">
        <w:rPr>
          <w:rFonts w:ascii="Arial"/>
          <w:color w:val="000000"/>
          <w:spacing w:val="-2"/>
          <w:sz w:val="24"/>
        </w:rPr>
        <w:t xml:space="preserve"> </w:t>
      </w:r>
      <w:r w:rsidRPr="00AE3D38">
        <w:rPr>
          <w:rFonts w:ascii="Arial"/>
          <w:color w:val="000000"/>
          <w:spacing w:val="1"/>
          <w:sz w:val="24"/>
        </w:rPr>
        <w:t>able</w:t>
      </w:r>
      <w:r w:rsidRPr="00AE3D38">
        <w:rPr>
          <w:rFonts w:ascii="Arial"/>
          <w:color w:val="000000"/>
          <w:spacing w:val="-3"/>
          <w:sz w:val="24"/>
        </w:rPr>
        <w:t xml:space="preserve"> </w:t>
      </w:r>
      <w:r w:rsidRPr="00AE3D38">
        <w:rPr>
          <w:rFonts w:ascii="Arial"/>
          <w:color w:val="000000"/>
          <w:sz w:val="24"/>
        </w:rPr>
        <w:t>to learn</w:t>
      </w:r>
      <w:r w:rsidRPr="00AE3D38">
        <w:rPr>
          <w:rFonts w:ascii="Arial"/>
          <w:color w:val="000000"/>
          <w:spacing w:val="-2"/>
          <w:sz w:val="24"/>
        </w:rPr>
        <w:t xml:space="preserve"> </w:t>
      </w:r>
      <w:r w:rsidRPr="00AE3D38">
        <w:rPr>
          <w:rFonts w:ascii="Arial"/>
          <w:color w:val="000000"/>
          <w:spacing w:val="1"/>
          <w:sz w:val="24"/>
        </w:rPr>
        <w:t>more</w:t>
      </w:r>
      <w:r w:rsidRPr="00AE3D38">
        <w:rPr>
          <w:rFonts w:ascii="Arial"/>
          <w:color w:val="000000"/>
          <w:spacing w:val="-3"/>
          <w:sz w:val="24"/>
        </w:rPr>
        <w:t xml:space="preserve"> </w:t>
      </w:r>
      <w:r w:rsidRPr="00AE3D38">
        <w:rPr>
          <w:rFonts w:ascii="Arial"/>
          <w:color w:val="000000"/>
          <w:sz w:val="24"/>
        </w:rPr>
        <w:t>about</w:t>
      </w:r>
      <w:r w:rsidRPr="00AE3D38">
        <w:rPr>
          <w:rFonts w:ascii="Arial"/>
          <w:color w:val="000000"/>
          <w:spacing w:val="-3"/>
          <w:sz w:val="24"/>
        </w:rPr>
        <w:t xml:space="preserve"> </w:t>
      </w:r>
      <w:r w:rsidRPr="00AE3D38">
        <w:rPr>
          <w:rFonts w:ascii="Arial"/>
          <w:color w:val="000000"/>
          <w:sz w:val="24"/>
        </w:rPr>
        <w:t>opportunities</w:t>
      </w:r>
      <w:r w:rsidRPr="00AE3D38">
        <w:rPr>
          <w:rFonts w:ascii="Arial"/>
          <w:color w:val="000000"/>
          <w:spacing w:val="-2"/>
          <w:sz w:val="24"/>
        </w:rPr>
        <w:t xml:space="preserve"> </w:t>
      </w:r>
      <w:r w:rsidRPr="00AE3D38">
        <w:rPr>
          <w:rFonts w:ascii="Arial"/>
          <w:color w:val="000000"/>
          <w:spacing w:val="1"/>
          <w:sz w:val="24"/>
        </w:rPr>
        <w:t>for</w:t>
      </w:r>
      <w:r w:rsidRPr="00AE3D38">
        <w:rPr>
          <w:rFonts w:ascii="Arial"/>
          <w:color w:val="000000"/>
          <w:sz w:val="24"/>
        </w:rPr>
        <w:t xml:space="preserve"> education</w:t>
      </w:r>
      <w:r>
        <w:rPr>
          <w:rFonts w:ascii="Arial"/>
          <w:color w:val="000000"/>
          <w:sz w:val="24"/>
        </w:rPr>
        <w:t xml:space="preserve"> </w:t>
      </w:r>
      <w:r w:rsidRPr="00AE3D38">
        <w:rPr>
          <w:rFonts w:ascii="Arial"/>
          <w:color w:val="000000"/>
          <w:sz w:val="24"/>
        </w:rPr>
        <w:t>and</w:t>
      </w:r>
      <w:r w:rsidRPr="00AE3D38">
        <w:rPr>
          <w:rFonts w:ascii="Arial"/>
          <w:color w:val="000000"/>
          <w:spacing w:val="1"/>
          <w:sz w:val="24"/>
        </w:rPr>
        <w:t xml:space="preserve"> </w:t>
      </w:r>
      <w:r w:rsidRPr="00AE3D38">
        <w:rPr>
          <w:rFonts w:ascii="Arial"/>
          <w:color w:val="000000"/>
          <w:sz w:val="24"/>
        </w:rPr>
        <w:t>training</w:t>
      </w:r>
      <w:r w:rsidRPr="00AE3D38">
        <w:rPr>
          <w:rFonts w:ascii="Arial"/>
          <w:color w:val="000000"/>
          <w:spacing w:val="-2"/>
          <w:sz w:val="24"/>
        </w:rPr>
        <w:t xml:space="preserve"> </w:t>
      </w:r>
      <w:r w:rsidRPr="00AE3D38">
        <w:rPr>
          <w:rFonts w:ascii="Arial"/>
          <w:color w:val="000000"/>
          <w:sz w:val="24"/>
        </w:rPr>
        <w:t>outside</w:t>
      </w:r>
      <w:r w:rsidRPr="00AE3D38">
        <w:rPr>
          <w:rFonts w:ascii="Arial"/>
          <w:color w:val="000000"/>
          <w:spacing w:val="-2"/>
          <w:sz w:val="24"/>
        </w:rPr>
        <w:t xml:space="preserve"> </w:t>
      </w:r>
      <w:r w:rsidRPr="00AE3D38">
        <w:rPr>
          <w:rFonts w:ascii="Arial"/>
          <w:color w:val="000000"/>
          <w:spacing w:val="-1"/>
          <w:sz w:val="24"/>
        </w:rPr>
        <w:t>of</w:t>
      </w:r>
      <w:r w:rsidRPr="00AE3D38">
        <w:rPr>
          <w:rFonts w:ascii="Arial"/>
          <w:color w:val="000000"/>
          <w:spacing w:val="3"/>
          <w:sz w:val="24"/>
        </w:rPr>
        <w:t xml:space="preserve"> </w:t>
      </w:r>
      <w:r w:rsidRPr="00AE3D38">
        <w:rPr>
          <w:rFonts w:ascii="Arial"/>
          <w:color w:val="000000"/>
          <w:spacing w:val="1"/>
          <w:sz w:val="24"/>
        </w:rPr>
        <w:t>school</w:t>
      </w:r>
      <w:r w:rsidRPr="00AE3D38">
        <w:rPr>
          <w:rFonts w:ascii="Arial"/>
          <w:color w:val="000000"/>
          <w:spacing w:val="-3"/>
          <w:sz w:val="24"/>
        </w:rPr>
        <w:t xml:space="preserve"> </w:t>
      </w:r>
      <w:r w:rsidRPr="00AE3D38">
        <w:rPr>
          <w:rFonts w:ascii="Arial"/>
          <w:color w:val="000000"/>
          <w:sz w:val="24"/>
        </w:rPr>
        <w:t>before</w:t>
      </w:r>
      <w:r w:rsidRPr="00AE3D38">
        <w:rPr>
          <w:rFonts w:ascii="Arial"/>
          <w:color w:val="000000"/>
          <w:spacing w:val="-2"/>
          <w:sz w:val="24"/>
        </w:rPr>
        <w:t xml:space="preserve"> </w:t>
      </w:r>
      <w:r w:rsidRPr="00AE3D38">
        <w:rPr>
          <w:rFonts w:ascii="Arial"/>
          <w:color w:val="000000"/>
          <w:sz w:val="24"/>
        </w:rPr>
        <w:t>making</w:t>
      </w:r>
      <w:r w:rsidRPr="00AE3D38">
        <w:rPr>
          <w:rFonts w:ascii="Arial"/>
          <w:color w:val="000000"/>
          <w:spacing w:val="-4"/>
          <w:sz w:val="24"/>
        </w:rPr>
        <w:t xml:space="preserve"> </w:t>
      </w:r>
      <w:r w:rsidRPr="00AE3D38">
        <w:rPr>
          <w:rFonts w:ascii="Arial"/>
          <w:color w:val="000000"/>
          <w:sz w:val="24"/>
        </w:rPr>
        <w:t xml:space="preserve">crucial </w:t>
      </w:r>
      <w:r w:rsidRPr="00AE3D38">
        <w:rPr>
          <w:rFonts w:ascii="Arial"/>
          <w:color w:val="000000"/>
          <w:spacing w:val="1"/>
          <w:sz w:val="24"/>
        </w:rPr>
        <w:t>choices</w:t>
      </w:r>
      <w:r w:rsidRPr="00AE3D38">
        <w:rPr>
          <w:rFonts w:ascii="Arial"/>
          <w:color w:val="000000"/>
          <w:spacing w:val="-2"/>
          <w:sz w:val="24"/>
        </w:rPr>
        <w:t xml:space="preserve"> </w:t>
      </w:r>
      <w:r w:rsidRPr="00AE3D38">
        <w:rPr>
          <w:rFonts w:ascii="Arial"/>
          <w:color w:val="000000"/>
          <w:sz w:val="24"/>
        </w:rPr>
        <w:t>about their</w:t>
      </w:r>
      <w:r w:rsidRPr="00AE3D38">
        <w:rPr>
          <w:rFonts w:ascii="Arial"/>
          <w:color w:val="000000"/>
          <w:spacing w:val="-4"/>
          <w:sz w:val="24"/>
        </w:rPr>
        <w:t xml:space="preserve"> </w:t>
      </w:r>
      <w:r w:rsidRPr="00AE3D38">
        <w:rPr>
          <w:rFonts w:ascii="Arial"/>
          <w:color w:val="000000"/>
          <w:spacing w:val="1"/>
          <w:sz w:val="24"/>
        </w:rPr>
        <w:t>future</w:t>
      </w:r>
      <w:r>
        <w:rPr>
          <w:rFonts w:ascii="Arial"/>
          <w:color w:val="000000"/>
          <w:spacing w:val="1"/>
          <w:sz w:val="24"/>
        </w:rPr>
        <w:t xml:space="preserve"> </w:t>
      </w:r>
      <w:r w:rsidRPr="00AE3D38">
        <w:rPr>
          <w:rFonts w:ascii="Arial"/>
          <w:color w:val="000000"/>
          <w:sz w:val="24"/>
        </w:rPr>
        <w:t>options.</w:t>
      </w:r>
    </w:p>
    <w:p w14:paraId="05BFD7E5" w14:textId="1A384C44" w:rsidR="00A21F85" w:rsidRDefault="0084580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 wp14:anchorId="527A1066" wp14:editId="66C330A7">
            <wp:simplePos x="0" y="0"/>
            <wp:positionH relativeFrom="page">
              <wp:posOffset>901700</wp:posOffset>
            </wp:positionH>
            <wp:positionV relativeFrom="page">
              <wp:posOffset>1292225</wp:posOffset>
            </wp:positionV>
            <wp:extent cx="3168015" cy="201930"/>
            <wp:effectExtent l="0" t="0" r="0" b="7620"/>
            <wp:wrapNone/>
            <wp:docPr id="14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15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1" locked="0" layoutInCell="1" allowOverlap="1" wp14:anchorId="2FD40C85" wp14:editId="2E6B55B1">
            <wp:simplePos x="0" y="0"/>
            <wp:positionH relativeFrom="page">
              <wp:posOffset>3495675</wp:posOffset>
            </wp:positionH>
            <wp:positionV relativeFrom="page">
              <wp:posOffset>4316095</wp:posOffset>
            </wp:positionV>
            <wp:extent cx="3023235" cy="200660"/>
            <wp:effectExtent l="0" t="0" r="5715" b="8890"/>
            <wp:wrapNone/>
            <wp:docPr id="13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235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1" locked="0" layoutInCell="1" allowOverlap="1" wp14:anchorId="74F120A2" wp14:editId="63C24203">
            <wp:simplePos x="0" y="0"/>
            <wp:positionH relativeFrom="page">
              <wp:posOffset>901700</wp:posOffset>
            </wp:positionH>
            <wp:positionV relativeFrom="page">
              <wp:posOffset>4517390</wp:posOffset>
            </wp:positionV>
            <wp:extent cx="2948305" cy="201930"/>
            <wp:effectExtent l="0" t="0" r="4445" b="7620"/>
            <wp:wrapNone/>
            <wp:docPr id="12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305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1" locked="0" layoutInCell="1" allowOverlap="1" wp14:anchorId="617DCA48" wp14:editId="0B58ABC4">
            <wp:simplePos x="0" y="0"/>
            <wp:positionH relativeFrom="page">
              <wp:posOffset>5215890</wp:posOffset>
            </wp:positionH>
            <wp:positionV relativeFrom="page">
              <wp:posOffset>7339330</wp:posOffset>
            </wp:positionV>
            <wp:extent cx="1380490" cy="200660"/>
            <wp:effectExtent l="0" t="0" r="0" b="8890"/>
            <wp:wrapNone/>
            <wp:docPr id="11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1" allowOverlap="1" wp14:anchorId="31C6077F" wp14:editId="5BC7641E">
            <wp:simplePos x="0" y="0"/>
            <wp:positionH relativeFrom="page">
              <wp:posOffset>901700</wp:posOffset>
            </wp:positionH>
            <wp:positionV relativeFrom="page">
              <wp:posOffset>7540625</wp:posOffset>
            </wp:positionV>
            <wp:extent cx="1764030" cy="200660"/>
            <wp:effectExtent l="0" t="0" r="7620" b="8890"/>
            <wp:wrapNone/>
            <wp:docPr id="10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30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3D38">
        <w:rPr>
          <w:rFonts w:ascii="Arial"/>
          <w:color w:val="FF0000"/>
          <w:sz w:val="2"/>
        </w:rPr>
        <w:br w:type="page"/>
      </w:r>
    </w:p>
    <w:p w14:paraId="2BCA2B48" w14:textId="77777777" w:rsidR="00A21F85" w:rsidRDefault="00AE3D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2D1FC631" w14:textId="006BA2C5" w:rsidR="00A21F85" w:rsidRPr="00AE3D38" w:rsidRDefault="00AE3D38" w:rsidP="00AE3D38">
      <w:pPr>
        <w:pStyle w:val="ListParagraph"/>
        <w:framePr w:w="8724" w:wrap="auto" w:hAnchor="text" w:x="1440" w:y="1430"/>
        <w:widowControl w:val="0"/>
        <w:numPr>
          <w:ilvl w:val="0"/>
          <w:numId w:val="2"/>
        </w:numPr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 w:rsidRPr="00AE3D38">
        <w:rPr>
          <w:rFonts w:ascii="Arial"/>
          <w:color w:val="000000"/>
          <w:spacing w:val="2"/>
          <w:sz w:val="24"/>
        </w:rPr>
        <w:t>To</w:t>
      </w:r>
      <w:r w:rsidRPr="00AE3D38">
        <w:rPr>
          <w:rFonts w:ascii="Arial"/>
          <w:color w:val="000000"/>
          <w:spacing w:val="-4"/>
          <w:sz w:val="24"/>
        </w:rPr>
        <w:t xml:space="preserve"> </w:t>
      </w:r>
      <w:r w:rsidRPr="00AE3D38">
        <w:rPr>
          <w:rFonts w:ascii="Arial"/>
          <w:color w:val="000000"/>
          <w:sz w:val="24"/>
        </w:rPr>
        <w:t xml:space="preserve">reduce drop </w:t>
      </w:r>
      <w:r w:rsidRPr="00AE3D38">
        <w:rPr>
          <w:rFonts w:ascii="Arial"/>
          <w:color w:val="000000"/>
          <w:spacing w:val="-1"/>
          <w:sz w:val="24"/>
        </w:rPr>
        <w:t>out</w:t>
      </w:r>
      <w:r w:rsidRPr="00AE3D38">
        <w:rPr>
          <w:rFonts w:ascii="Arial"/>
          <w:color w:val="000000"/>
          <w:spacing w:val="2"/>
          <w:sz w:val="24"/>
        </w:rPr>
        <w:t xml:space="preserve"> </w:t>
      </w:r>
      <w:r w:rsidRPr="00AE3D38">
        <w:rPr>
          <w:rFonts w:ascii="Arial"/>
          <w:color w:val="000000"/>
          <w:sz w:val="24"/>
        </w:rPr>
        <w:t>from</w:t>
      </w:r>
      <w:r w:rsidRPr="00AE3D38">
        <w:rPr>
          <w:rFonts w:ascii="Arial"/>
          <w:color w:val="000000"/>
          <w:spacing w:val="2"/>
          <w:sz w:val="24"/>
        </w:rPr>
        <w:t xml:space="preserve"> </w:t>
      </w:r>
      <w:r w:rsidRPr="00AE3D38">
        <w:rPr>
          <w:rFonts w:ascii="Arial"/>
          <w:color w:val="000000"/>
          <w:sz w:val="24"/>
        </w:rPr>
        <w:t xml:space="preserve">courses </w:t>
      </w:r>
      <w:r w:rsidRPr="00AE3D38">
        <w:rPr>
          <w:rFonts w:ascii="Arial"/>
          <w:color w:val="000000"/>
          <w:spacing w:val="-1"/>
          <w:sz w:val="24"/>
        </w:rPr>
        <w:t>and</w:t>
      </w:r>
      <w:r w:rsidRPr="00AE3D38">
        <w:rPr>
          <w:rFonts w:ascii="Arial"/>
          <w:color w:val="000000"/>
          <w:spacing w:val="2"/>
          <w:sz w:val="24"/>
        </w:rPr>
        <w:t xml:space="preserve"> </w:t>
      </w:r>
      <w:r w:rsidRPr="00AE3D38">
        <w:rPr>
          <w:rFonts w:ascii="Arial"/>
          <w:color w:val="000000"/>
          <w:spacing w:val="-1"/>
          <w:sz w:val="24"/>
        </w:rPr>
        <w:t>avoid</w:t>
      </w:r>
      <w:r w:rsidRPr="00AE3D38">
        <w:rPr>
          <w:rFonts w:ascii="Arial"/>
          <w:color w:val="000000"/>
          <w:spacing w:val="4"/>
          <w:sz w:val="24"/>
        </w:rPr>
        <w:t xml:space="preserve"> </w:t>
      </w:r>
      <w:r w:rsidRPr="00AE3D38">
        <w:rPr>
          <w:rFonts w:ascii="Arial"/>
          <w:color w:val="000000"/>
          <w:spacing w:val="-1"/>
          <w:sz w:val="24"/>
        </w:rPr>
        <w:t>the</w:t>
      </w:r>
      <w:r w:rsidRPr="00AE3D38">
        <w:rPr>
          <w:rFonts w:ascii="Arial"/>
          <w:color w:val="000000"/>
          <w:spacing w:val="1"/>
          <w:sz w:val="24"/>
        </w:rPr>
        <w:t xml:space="preserve"> </w:t>
      </w:r>
      <w:r w:rsidRPr="00AE3D38">
        <w:rPr>
          <w:rFonts w:ascii="Arial"/>
          <w:color w:val="000000"/>
          <w:sz w:val="24"/>
        </w:rPr>
        <w:t>risk of</w:t>
      </w:r>
      <w:r w:rsidRPr="00AE3D38">
        <w:rPr>
          <w:rFonts w:ascii="Arial"/>
          <w:color w:val="000000"/>
          <w:spacing w:val="3"/>
          <w:sz w:val="24"/>
        </w:rPr>
        <w:t xml:space="preserve"> </w:t>
      </w:r>
      <w:r w:rsidRPr="00AE3D38">
        <w:rPr>
          <w:rFonts w:ascii="Arial"/>
          <w:color w:val="000000"/>
          <w:sz w:val="24"/>
        </w:rPr>
        <w:t>students</w:t>
      </w:r>
      <w:r w:rsidRPr="00AE3D38">
        <w:rPr>
          <w:rFonts w:ascii="Arial"/>
          <w:color w:val="000000"/>
          <w:spacing w:val="-3"/>
          <w:sz w:val="24"/>
        </w:rPr>
        <w:t xml:space="preserve"> </w:t>
      </w:r>
      <w:r w:rsidRPr="00AE3D38">
        <w:rPr>
          <w:rFonts w:ascii="Arial"/>
          <w:color w:val="000000"/>
          <w:sz w:val="24"/>
        </w:rPr>
        <w:t>becoming</w:t>
      </w:r>
      <w:r w:rsidRPr="00AE3D38">
        <w:rPr>
          <w:rFonts w:ascii="Arial"/>
          <w:color w:val="000000"/>
          <w:spacing w:val="-2"/>
          <w:sz w:val="24"/>
        </w:rPr>
        <w:t xml:space="preserve"> </w:t>
      </w:r>
      <w:r w:rsidRPr="00AE3D38">
        <w:rPr>
          <w:rFonts w:ascii="Arial"/>
          <w:color w:val="000000"/>
          <w:sz w:val="24"/>
        </w:rPr>
        <w:t>NEET</w:t>
      </w:r>
      <w:r>
        <w:rPr>
          <w:rFonts w:ascii="Arial"/>
          <w:color w:val="000000"/>
          <w:sz w:val="24"/>
        </w:rPr>
        <w:t xml:space="preserve"> </w:t>
      </w:r>
      <w:r w:rsidRPr="00AE3D38">
        <w:rPr>
          <w:rFonts w:ascii="Arial"/>
          <w:color w:val="000000"/>
          <w:sz w:val="24"/>
        </w:rPr>
        <w:t xml:space="preserve">(Young </w:t>
      </w:r>
      <w:r w:rsidRPr="00AE3D38">
        <w:rPr>
          <w:rFonts w:ascii="Arial"/>
          <w:color w:val="000000"/>
          <w:spacing w:val="1"/>
          <w:sz w:val="24"/>
        </w:rPr>
        <w:t>people</w:t>
      </w:r>
      <w:r w:rsidRPr="00AE3D38">
        <w:rPr>
          <w:rFonts w:ascii="Arial"/>
          <w:color w:val="000000"/>
          <w:spacing w:val="-3"/>
          <w:sz w:val="24"/>
        </w:rPr>
        <w:t xml:space="preserve"> </w:t>
      </w:r>
      <w:r w:rsidRPr="00AE3D38">
        <w:rPr>
          <w:rFonts w:ascii="Arial"/>
          <w:color w:val="000000"/>
          <w:spacing w:val="-1"/>
          <w:sz w:val="24"/>
        </w:rPr>
        <w:t>not</w:t>
      </w:r>
      <w:r w:rsidRPr="00AE3D38">
        <w:rPr>
          <w:rFonts w:ascii="Arial"/>
          <w:color w:val="000000"/>
          <w:sz w:val="24"/>
        </w:rPr>
        <w:t xml:space="preserve"> </w:t>
      </w:r>
      <w:r w:rsidRPr="00AE3D38">
        <w:rPr>
          <w:rFonts w:ascii="Arial"/>
          <w:color w:val="000000"/>
          <w:spacing w:val="2"/>
          <w:sz w:val="24"/>
        </w:rPr>
        <w:t>in</w:t>
      </w:r>
      <w:r w:rsidRPr="00AE3D38">
        <w:rPr>
          <w:rFonts w:ascii="Arial"/>
          <w:color w:val="000000"/>
          <w:spacing w:val="-4"/>
          <w:sz w:val="24"/>
        </w:rPr>
        <w:t xml:space="preserve"> </w:t>
      </w:r>
      <w:r w:rsidRPr="00AE3D38">
        <w:rPr>
          <w:rFonts w:ascii="Arial"/>
          <w:color w:val="000000"/>
          <w:sz w:val="24"/>
        </w:rPr>
        <w:t>education,</w:t>
      </w:r>
      <w:r w:rsidRPr="00AE3D38">
        <w:rPr>
          <w:rFonts w:ascii="Arial"/>
          <w:color w:val="000000"/>
          <w:spacing w:val="-2"/>
          <w:sz w:val="24"/>
        </w:rPr>
        <w:t xml:space="preserve"> </w:t>
      </w:r>
      <w:r w:rsidRPr="00AE3D38">
        <w:rPr>
          <w:rFonts w:ascii="Arial"/>
          <w:color w:val="000000"/>
          <w:sz w:val="24"/>
        </w:rPr>
        <w:t>employment</w:t>
      </w:r>
      <w:r w:rsidRPr="00AE3D38">
        <w:rPr>
          <w:rFonts w:ascii="Arial"/>
          <w:color w:val="000000"/>
          <w:spacing w:val="-2"/>
          <w:sz w:val="24"/>
        </w:rPr>
        <w:t xml:space="preserve"> </w:t>
      </w:r>
      <w:r w:rsidRPr="00AE3D38">
        <w:rPr>
          <w:rFonts w:ascii="Arial"/>
          <w:color w:val="000000"/>
          <w:sz w:val="24"/>
        </w:rPr>
        <w:t>or</w:t>
      </w:r>
      <w:r w:rsidRPr="00AE3D38">
        <w:rPr>
          <w:rFonts w:ascii="Arial"/>
          <w:color w:val="000000"/>
          <w:spacing w:val="2"/>
          <w:sz w:val="24"/>
        </w:rPr>
        <w:t xml:space="preserve"> </w:t>
      </w:r>
      <w:r w:rsidRPr="00AE3D38">
        <w:rPr>
          <w:rFonts w:ascii="Arial"/>
          <w:color w:val="000000"/>
          <w:sz w:val="24"/>
        </w:rPr>
        <w:t>training).</w:t>
      </w:r>
    </w:p>
    <w:p w14:paraId="3703015F" w14:textId="77777777" w:rsidR="00A21F85" w:rsidRDefault="00AE3D38">
      <w:pPr>
        <w:framePr w:w="2508" w:wrap="auto" w:hAnchor="text" w:x="1440" w:y="238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Student Entitlement</w:t>
      </w:r>
    </w:p>
    <w:p w14:paraId="09585C80" w14:textId="77777777" w:rsidR="00A21F85" w:rsidRDefault="00AE3D38">
      <w:pPr>
        <w:framePr w:w="9139" w:wrap="auto" w:hAnchor="text" w:x="1440" w:y="270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school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fully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z w:val="24"/>
        </w:rPr>
        <w:t>supports the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statutory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requirement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for students </w:t>
      </w:r>
      <w:r>
        <w:rPr>
          <w:rFonts w:ascii="Arial"/>
          <w:color w:val="000000"/>
          <w:spacing w:val="-2"/>
          <w:sz w:val="24"/>
        </w:rPr>
        <w:t>to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have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direct</w:t>
      </w:r>
    </w:p>
    <w:p w14:paraId="1DE15CD0" w14:textId="77777777" w:rsidR="00A21F85" w:rsidRDefault="00AE3D38">
      <w:pPr>
        <w:framePr w:w="9139" w:wrap="auto" w:hAnchor="text" w:x="1440" w:y="2700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access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to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other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providers </w:t>
      </w:r>
      <w:r>
        <w:rPr>
          <w:rFonts w:ascii="Arial"/>
          <w:color w:val="000000"/>
          <w:spacing w:val="-1"/>
          <w:sz w:val="24"/>
        </w:rPr>
        <w:t>of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further education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training, technical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training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and</w:t>
      </w:r>
    </w:p>
    <w:p w14:paraId="69B267E2" w14:textId="77777777" w:rsidR="00A21F85" w:rsidRDefault="00AE3D38">
      <w:pPr>
        <w:framePr w:w="9139" w:wrap="auto" w:hAnchor="text" w:x="1440" w:y="2700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apprenticeships.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school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will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222222"/>
          <w:spacing w:val="1"/>
          <w:sz w:val="24"/>
        </w:rPr>
        <w:t>comply</w:t>
      </w:r>
      <w:r>
        <w:rPr>
          <w:rFonts w:ascii="Arial"/>
          <w:color w:val="222222"/>
          <w:spacing w:val="-3"/>
          <w:sz w:val="24"/>
        </w:rPr>
        <w:t xml:space="preserve"> </w:t>
      </w:r>
      <w:r>
        <w:rPr>
          <w:rFonts w:ascii="Arial"/>
          <w:color w:val="222222"/>
          <w:sz w:val="24"/>
        </w:rPr>
        <w:t xml:space="preserve">with </w:t>
      </w:r>
      <w:r>
        <w:rPr>
          <w:rFonts w:ascii="Arial"/>
          <w:color w:val="222222"/>
          <w:spacing w:val="2"/>
          <w:sz w:val="24"/>
        </w:rPr>
        <w:t>the</w:t>
      </w:r>
      <w:r>
        <w:rPr>
          <w:rFonts w:ascii="Arial"/>
          <w:color w:val="222222"/>
          <w:spacing w:val="-3"/>
          <w:sz w:val="24"/>
        </w:rPr>
        <w:t xml:space="preserve"> </w:t>
      </w:r>
      <w:r>
        <w:rPr>
          <w:rFonts w:ascii="Arial"/>
          <w:color w:val="222222"/>
          <w:sz w:val="24"/>
        </w:rPr>
        <w:t xml:space="preserve">new legal requirement </w:t>
      </w:r>
      <w:r>
        <w:rPr>
          <w:rFonts w:ascii="Arial"/>
          <w:color w:val="222222"/>
          <w:spacing w:val="3"/>
          <w:sz w:val="24"/>
        </w:rPr>
        <w:t>to</w:t>
      </w:r>
      <w:r>
        <w:rPr>
          <w:rFonts w:ascii="Arial"/>
          <w:color w:val="222222"/>
          <w:spacing w:val="-5"/>
          <w:sz w:val="24"/>
        </w:rPr>
        <w:t xml:space="preserve"> </w:t>
      </w:r>
      <w:r>
        <w:rPr>
          <w:rFonts w:ascii="Arial"/>
          <w:color w:val="222222"/>
          <w:spacing w:val="-1"/>
          <w:sz w:val="24"/>
        </w:rPr>
        <w:t>put</w:t>
      </w:r>
      <w:r>
        <w:rPr>
          <w:rFonts w:ascii="Arial"/>
          <w:color w:val="222222"/>
          <w:sz w:val="24"/>
        </w:rPr>
        <w:t xml:space="preserve"> on </w:t>
      </w:r>
      <w:r>
        <w:rPr>
          <w:rFonts w:ascii="Arial"/>
          <w:color w:val="222222"/>
          <w:spacing w:val="3"/>
          <w:sz w:val="24"/>
        </w:rPr>
        <w:t>at</w:t>
      </w:r>
    </w:p>
    <w:p w14:paraId="7C483E83" w14:textId="77777777" w:rsidR="00A21F85" w:rsidRDefault="00AE3D38">
      <w:pPr>
        <w:framePr w:w="9139" w:wrap="auto" w:hAnchor="text" w:x="1440" w:y="2700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222222"/>
          <w:spacing w:val="1"/>
          <w:sz w:val="24"/>
        </w:rPr>
        <w:t>least</w:t>
      </w:r>
      <w:r>
        <w:rPr>
          <w:rFonts w:ascii="Arial"/>
          <w:color w:val="222222"/>
          <w:spacing w:val="-1"/>
          <w:sz w:val="24"/>
        </w:rPr>
        <w:t xml:space="preserve"> </w:t>
      </w:r>
      <w:r>
        <w:rPr>
          <w:rFonts w:ascii="Arial"/>
          <w:color w:val="222222"/>
          <w:sz w:val="24"/>
        </w:rPr>
        <w:t>six</w:t>
      </w:r>
      <w:r>
        <w:rPr>
          <w:rFonts w:ascii="Arial"/>
          <w:color w:val="222222"/>
          <w:spacing w:val="-3"/>
          <w:sz w:val="24"/>
        </w:rPr>
        <w:t xml:space="preserve"> </w:t>
      </w:r>
      <w:r>
        <w:rPr>
          <w:rFonts w:ascii="Arial"/>
          <w:color w:val="222222"/>
          <w:sz w:val="24"/>
        </w:rPr>
        <w:t>encounters</w:t>
      </w:r>
      <w:r>
        <w:rPr>
          <w:rFonts w:ascii="Arial"/>
          <w:color w:val="222222"/>
          <w:spacing w:val="-1"/>
          <w:sz w:val="24"/>
        </w:rPr>
        <w:t xml:space="preserve"> with</w:t>
      </w:r>
      <w:r>
        <w:rPr>
          <w:rFonts w:ascii="Arial"/>
          <w:color w:val="222222"/>
          <w:spacing w:val="1"/>
          <w:sz w:val="24"/>
        </w:rPr>
        <w:t xml:space="preserve"> </w:t>
      </w:r>
      <w:r>
        <w:rPr>
          <w:rFonts w:ascii="Arial"/>
          <w:color w:val="222222"/>
          <w:sz w:val="24"/>
        </w:rPr>
        <w:t xml:space="preserve">providers </w:t>
      </w:r>
      <w:r>
        <w:rPr>
          <w:rFonts w:ascii="Arial"/>
          <w:color w:val="222222"/>
          <w:spacing w:val="-1"/>
          <w:sz w:val="24"/>
        </w:rPr>
        <w:t>of</w:t>
      </w:r>
      <w:r>
        <w:rPr>
          <w:rFonts w:ascii="Arial"/>
          <w:color w:val="222222"/>
          <w:spacing w:val="1"/>
          <w:sz w:val="24"/>
        </w:rPr>
        <w:t xml:space="preserve"> </w:t>
      </w:r>
      <w:r>
        <w:rPr>
          <w:rFonts w:ascii="Arial"/>
          <w:color w:val="222222"/>
          <w:sz w:val="24"/>
        </w:rPr>
        <w:t>approved</w:t>
      </w:r>
      <w:r>
        <w:rPr>
          <w:rFonts w:ascii="Arial"/>
          <w:color w:val="222222"/>
          <w:spacing w:val="3"/>
          <w:sz w:val="24"/>
        </w:rPr>
        <w:t xml:space="preserve"> </w:t>
      </w:r>
      <w:r>
        <w:rPr>
          <w:rFonts w:ascii="Arial"/>
          <w:color w:val="222222"/>
          <w:sz w:val="24"/>
        </w:rPr>
        <w:t>technical</w:t>
      </w:r>
      <w:r>
        <w:rPr>
          <w:rFonts w:ascii="Arial"/>
          <w:color w:val="222222"/>
          <w:spacing w:val="2"/>
          <w:sz w:val="24"/>
        </w:rPr>
        <w:t xml:space="preserve"> </w:t>
      </w:r>
      <w:r>
        <w:rPr>
          <w:rFonts w:ascii="Arial"/>
          <w:color w:val="222222"/>
          <w:sz w:val="24"/>
        </w:rPr>
        <w:t>education qualifications or</w:t>
      </w:r>
    </w:p>
    <w:p w14:paraId="7A9319A1" w14:textId="77777777" w:rsidR="00A21F85" w:rsidRDefault="00AE3D38">
      <w:pPr>
        <w:framePr w:w="9139" w:wrap="auto" w:hAnchor="text" w:x="1440" w:y="2700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222222"/>
          <w:sz w:val="24"/>
        </w:rPr>
        <w:t>apprenticeships.</w:t>
      </w:r>
      <w:r>
        <w:rPr>
          <w:rFonts w:ascii="Arial"/>
          <w:color w:val="222222"/>
          <w:spacing w:val="-2"/>
          <w:sz w:val="24"/>
        </w:rPr>
        <w:t xml:space="preserve"> </w:t>
      </w:r>
      <w:r>
        <w:rPr>
          <w:rFonts w:ascii="Arial"/>
          <w:color w:val="222222"/>
          <w:spacing w:val="1"/>
          <w:sz w:val="24"/>
        </w:rPr>
        <w:t>This</w:t>
      </w:r>
      <w:r>
        <w:rPr>
          <w:rFonts w:ascii="Arial"/>
          <w:color w:val="222222"/>
          <w:spacing w:val="-1"/>
          <w:sz w:val="24"/>
        </w:rPr>
        <w:t xml:space="preserve"> </w:t>
      </w:r>
      <w:r>
        <w:rPr>
          <w:rFonts w:ascii="Arial"/>
          <w:color w:val="222222"/>
          <w:sz w:val="24"/>
        </w:rPr>
        <w:t>could</w:t>
      </w:r>
      <w:r>
        <w:rPr>
          <w:rFonts w:ascii="Arial"/>
          <w:color w:val="222222"/>
          <w:spacing w:val="-2"/>
          <w:sz w:val="24"/>
        </w:rPr>
        <w:t xml:space="preserve"> </w:t>
      </w:r>
      <w:r>
        <w:rPr>
          <w:rFonts w:ascii="Arial"/>
          <w:color w:val="222222"/>
          <w:sz w:val="24"/>
        </w:rPr>
        <w:t>be</w:t>
      </w:r>
      <w:r>
        <w:rPr>
          <w:rFonts w:ascii="Arial"/>
          <w:color w:val="222222"/>
          <w:spacing w:val="3"/>
          <w:sz w:val="24"/>
        </w:rPr>
        <w:t xml:space="preserve"> </w:t>
      </w:r>
      <w:r>
        <w:rPr>
          <w:rFonts w:ascii="Arial"/>
          <w:color w:val="222222"/>
          <w:spacing w:val="-1"/>
          <w:sz w:val="24"/>
        </w:rPr>
        <w:t>done</w:t>
      </w:r>
      <w:r>
        <w:rPr>
          <w:rFonts w:ascii="Arial"/>
          <w:color w:val="222222"/>
          <w:spacing w:val="1"/>
          <w:sz w:val="24"/>
        </w:rPr>
        <w:t xml:space="preserve"> </w:t>
      </w:r>
      <w:r>
        <w:rPr>
          <w:rFonts w:ascii="Arial"/>
          <w:color w:val="222222"/>
          <w:spacing w:val="2"/>
          <w:sz w:val="24"/>
        </w:rPr>
        <w:t>in</w:t>
      </w:r>
      <w:r>
        <w:rPr>
          <w:rFonts w:ascii="Arial"/>
          <w:color w:val="222222"/>
          <w:spacing w:val="-4"/>
          <w:sz w:val="24"/>
        </w:rPr>
        <w:t xml:space="preserve"> </w:t>
      </w:r>
      <w:r>
        <w:rPr>
          <w:rFonts w:ascii="Arial"/>
          <w:color w:val="222222"/>
          <w:sz w:val="24"/>
        </w:rPr>
        <w:t xml:space="preserve">assemblies </w:t>
      </w:r>
      <w:r>
        <w:rPr>
          <w:rFonts w:ascii="Arial"/>
          <w:color w:val="222222"/>
          <w:spacing w:val="2"/>
          <w:sz w:val="24"/>
        </w:rPr>
        <w:t>in</w:t>
      </w:r>
      <w:r>
        <w:rPr>
          <w:rFonts w:ascii="Arial"/>
          <w:color w:val="222222"/>
          <w:spacing w:val="-2"/>
          <w:sz w:val="24"/>
        </w:rPr>
        <w:t xml:space="preserve"> </w:t>
      </w:r>
      <w:r>
        <w:rPr>
          <w:rFonts w:ascii="Arial"/>
          <w:color w:val="222222"/>
          <w:sz w:val="24"/>
        </w:rPr>
        <w:t>National Apprenticeship</w:t>
      </w:r>
      <w:r>
        <w:rPr>
          <w:rFonts w:ascii="Arial"/>
          <w:color w:val="222222"/>
          <w:spacing w:val="-6"/>
          <w:sz w:val="24"/>
        </w:rPr>
        <w:t xml:space="preserve"> </w:t>
      </w:r>
      <w:r>
        <w:rPr>
          <w:rFonts w:ascii="Arial"/>
          <w:color w:val="222222"/>
          <w:spacing w:val="2"/>
          <w:sz w:val="24"/>
        </w:rPr>
        <w:t>Week</w:t>
      </w:r>
    </w:p>
    <w:p w14:paraId="784B2102" w14:textId="77777777" w:rsidR="00A21F85" w:rsidRDefault="00AE3D38">
      <w:pPr>
        <w:framePr w:w="9139" w:wrap="auto" w:hAnchor="text" w:x="1440" w:y="2700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222222"/>
          <w:sz w:val="24"/>
        </w:rPr>
        <w:t>and</w:t>
      </w:r>
      <w:r>
        <w:rPr>
          <w:rFonts w:ascii="Arial"/>
          <w:color w:val="222222"/>
          <w:spacing w:val="3"/>
          <w:sz w:val="24"/>
        </w:rPr>
        <w:t xml:space="preserve"> </w:t>
      </w:r>
      <w:r>
        <w:rPr>
          <w:rFonts w:ascii="Arial"/>
          <w:color w:val="222222"/>
          <w:sz w:val="24"/>
        </w:rPr>
        <w:t>National Careers</w:t>
      </w:r>
      <w:r>
        <w:rPr>
          <w:rFonts w:ascii="Arial"/>
          <w:color w:val="222222"/>
          <w:spacing w:val="-2"/>
          <w:sz w:val="24"/>
        </w:rPr>
        <w:t xml:space="preserve"> </w:t>
      </w:r>
      <w:r>
        <w:rPr>
          <w:rFonts w:ascii="Arial"/>
          <w:color w:val="222222"/>
          <w:sz w:val="24"/>
        </w:rPr>
        <w:t>Week,</w:t>
      </w:r>
      <w:r>
        <w:rPr>
          <w:rFonts w:ascii="Arial"/>
          <w:color w:val="222222"/>
          <w:spacing w:val="-1"/>
          <w:sz w:val="24"/>
        </w:rPr>
        <w:t xml:space="preserve"> </w:t>
      </w:r>
      <w:r>
        <w:rPr>
          <w:rFonts w:ascii="Arial"/>
          <w:color w:val="222222"/>
          <w:sz w:val="24"/>
        </w:rPr>
        <w:t>in addition</w:t>
      </w:r>
      <w:r>
        <w:rPr>
          <w:rFonts w:ascii="Arial"/>
          <w:color w:val="222222"/>
          <w:spacing w:val="3"/>
          <w:sz w:val="24"/>
        </w:rPr>
        <w:t xml:space="preserve"> </w:t>
      </w:r>
      <w:r>
        <w:rPr>
          <w:rFonts w:ascii="Arial"/>
          <w:color w:val="222222"/>
          <w:spacing w:val="-2"/>
          <w:sz w:val="24"/>
        </w:rPr>
        <w:t>to</w:t>
      </w:r>
      <w:r>
        <w:rPr>
          <w:rFonts w:ascii="Arial"/>
          <w:color w:val="222222"/>
          <w:spacing w:val="2"/>
          <w:sz w:val="24"/>
        </w:rPr>
        <w:t xml:space="preserve"> </w:t>
      </w:r>
      <w:r>
        <w:rPr>
          <w:rFonts w:ascii="Arial"/>
          <w:color w:val="222222"/>
          <w:sz w:val="24"/>
        </w:rPr>
        <w:t>providers attending</w:t>
      </w:r>
      <w:r>
        <w:rPr>
          <w:rFonts w:ascii="Arial"/>
          <w:color w:val="222222"/>
          <w:spacing w:val="-2"/>
          <w:sz w:val="24"/>
        </w:rPr>
        <w:t xml:space="preserve"> </w:t>
      </w:r>
      <w:r>
        <w:rPr>
          <w:rFonts w:ascii="Arial"/>
          <w:color w:val="222222"/>
          <w:sz w:val="24"/>
        </w:rPr>
        <w:t>careers events</w:t>
      </w:r>
      <w:r>
        <w:rPr>
          <w:rFonts w:ascii="Arial"/>
          <w:color w:val="222222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at</w:t>
      </w:r>
    </w:p>
    <w:p w14:paraId="753E3CBD" w14:textId="77777777" w:rsidR="00A21F85" w:rsidRDefault="00AE3D38">
      <w:pPr>
        <w:framePr w:w="9139" w:wrap="auto" w:hAnchor="text" w:x="1440" w:y="2700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school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or at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each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trust </w:t>
      </w:r>
      <w:r>
        <w:rPr>
          <w:rFonts w:ascii="Arial"/>
          <w:color w:val="000000"/>
          <w:spacing w:val="1"/>
          <w:sz w:val="24"/>
        </w:rPr>
        <w:t>school</w:t>
      </w:r>
      <w:r>
        <w:rPr>
          <w:rFonts w:ascii="Arial"/>
          <w:b/>
          <w:color w:val="000000"/>
          <w:sz w:val="24"/>
        </w:rPr>
        <w:t>.</w:t>
      </w:r>
    </w:p>
    <w:p w14:paraId="6FAD17F7" w14:textId="77777777" w:rsidR="00A21F85" w:rsidRDefault="00AE3D38">
      <w:pPr>
        <w:framePr w:w="1747" w:wrap="auto" w:hAnchor="text" w:x="1440" w:y="523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Development</w:t>
      </w:r>
    </w:p>
    <w:p w14:paraId="5E7D61EE" w14:textId="77777777" w:rsidR="00A21F85" w:rsidRDefault="00AE3D38">
      <w:pPr>
        <w:framePr w:w="9216" w:wrap="auto" w:hAnchor="text" w:x="1440" w:y="555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This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policy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has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been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developed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and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is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reviewed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annually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by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the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Careers Leader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and</w:t>
      </w:r>
    </w:p>
    <w:p w14:paraId="0B22C367" w14:textId="77777777" w:rsidR="00A21F85" w:rsidRDefault="00AE3D38">
      <w:pPr>
        <w:framePr w:w="9216" w:wrap="auto" w:hAnchor="text" w:x="1440" w:y="5556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Line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Manager based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on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current </w:t>
      </w:r>
      <w:r>
        <w:rPr>
          <w:rFonts w:ascii="Arial"/>
          <w:color w:val="000000"/>
          <w:spacing w:val="1"/>
          <w:sz w:val="24"/>
        </w:rPr>
        <w:t>good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practice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guidelines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by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Department for</w:t>
      </w:r>
    </w:p>
    <w:p w14:paraId="4FAEF506" w14:textId="77777777" w:rsidR="00A21F85" w:rsidRDefault="00AE3D38">
      <w:pPr>
        <w:framePr w:w="9216" w:wrap="auto" w:hAnchor="text" w:x="1440" w:y="5556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Education.</w:t>
      </w:r>
    </w:p>
    <w:p w14:paraId="05FAC046" w14:textId="77777777" w:rsidR="00A21F85" w:rsidRDefault="00AE3D38">
      <w:pPr>
        <w:framePr w:w="8857" w:wrap="auto" w:hAnchor="text" w:x="1440" w:y="682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 xml:space="preserve">Links </w:t>
      </w:r>
      <w:r>
        <w:rPr>
          <w:rFonts w:ascii="Arial"/>
          <w:b/>
          <w:color w:val="000000"/>
          <w:spacing w:val="1"/>
          <w:sz w:val="24"/>
        </w:rPr>
        <w:t>with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other policies</w:t>
      </w:r>
    </w:p>
    <w:p w14:paraId="7FAEEFC7" w14:textId="77777777" w:rsidR="00A21F85" w:rsidRDefault="00AE3D38">
      <w:pPr>
        <w:framePr w:w="8857" w:wrap="auto" w:hAnchor="text" w:x="1440" w:y="6825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It supports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and is underpinned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by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key </w:t>
      </w:r>
      <w:r>
        <w:rPr>
          <w:rFonts w:ascii="Arial"/>
          <w:color w:val="000000"/>
          <w:spacing w:val="1"/>
          <w:sz w:val="24"/>
        </w:rPr>
        <w:t>school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policies including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those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for</w:t>
      </w:r>
      <w:r>
        <w:rPr>
          <w:rFonts w:ascii="Arial"/>
          <w:color w:val="000000"/>
          <w:sz w:val="24"/>
        </w:rPr>
        <w:t xml:space="preserve"> Careers,</w:t>
      </w:r>
    </w:p>
    <w:p w14:paraId="7531A7E4" w14:textId="77777777" w:rsidR="00A21F85" w:rsidRDefault="00AE3D38">
      <w:pPr>
        <w:framePr w:w="8857" w:wrap="auto" w:hAnchor="text" w:x="1440" w:y="6825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Child Protection,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Equality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and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Diversity, and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SEND.</w:t>
      </w:r>
    </w:p>
    <w:p w14:paraId="0D02C6C0" w14:textId="77777777" w:rsidR="00A21F85" w:rsidRDefault="00AE3D38">
      <w:pPr>
        <w:framePr w:w="2745" w:wrap="auto" w:hAnchor="text" w:x="1440" w:y="809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Equality</w:t>
      </w:r>
      <w:r>
        <w:rPr>
          <w:rFonts w:ascii="Arial"/>
          <w:b/>
          <w:color w:val="000000"/>
          <w:spacing w:val="-7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and Diversity</w:t>
      </w:r>
    </w:p>
    <w:p w14:paraId="3E8F5D09" w14:textId="77777777" w:rsidR="00A21F85" w:rsidRDefault="00AE3D38">
      <w:pPr>
        <w:framePr w:w="9147" w:wrap="auto" w:hAnchor="text" w:x="1440" w:y="841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Access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to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other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providers is available and promoted to allow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all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students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to access</w:t>
      </w:r>
    </w:p>
    <w:p w14:paraId="1CF0FF55" w14:textId="77777777" w:rsidR="00A21F85" w:rsidRDefault="00AE3D38">
      <w:pPr>
        <w:framePr w:w="9147" w:wrap="auto" w:hAnchor="text" w:x="1440" w:y="8412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information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about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other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providers of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further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education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and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apprenticeships. The</w:t>
      </w:r>
    </w:p>
    <w:p w14:paraId="64802A48" w14:textId="77777777" w:rsidR="00A21F85" w:rsidRDefault="00AE3D38">
      <w:pPr>
        <w:framePr w:w="9147" w:wrap="auto" w:hAnchor="text" w:x="1440" w:y="8412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school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is committed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to</w:t>
      </w:r>
      <w:r>
        <w:rPr>
          <w:rFonts w:ascii="Arial"/>
          <w:color w:val="000000"/>
          <w:sz w:val="24"/>
        </w:rPr>
        <w:t xml:space="preserve"> encouraging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all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students </w:t>
      </w:r>
      <w:r>
        <w:rPr>
          <w:rFonts w:ascii="Arial"/>
          <w:color w:val="000000"/>
          <w:spacing w:val="3"/>
          <w:sz w:val="24"/>
        </w:rPr>
        <w:t>to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z w:val="24"/>
        </w:rPr>
        <w:t>make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decisions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about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their future</w:t>
      </w:r>
    </w:p>
    <w:p w14:paraId="23E2F429" w14:textId="77777777" w:rsidR="00A21F85" w:rsidRDefault="00AE3D38">
      <w:pPr>
        <w:framePr w:w="9147" w:wrap="auto" w:hAnchor="text" w:x="1440" w:y="8412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based on impartial information.</w:t>
      </w:r>
    </w:p>
    <w:p w14:paraId="54BD80DD" w14:textId="77777777" w:rsidR="00A21F85" w:rsidRDefault="00AE3D38">
      <w:pPr>
        <w:framePr w:w="9194" w:wrap="auto" w:hAnchor="text" w:x="1440" w:y="999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Requests for access</w:t>
      </w:r>
    </w:p>
    <w:p w14:paraId="0505926E" w14:textId="735EF334" w:rsidR="00A21F85" w:rsidRDefault="00AE3D38">
      <w:pPr>
        <w:framePr w:w="9194" w:wrap="auto" w:hAnchor="text" w:x="1440" w:y="9998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Requests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for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access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should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3"/>
          <w:sz w:val="24"/>
        </w:rPr>
        <w:t>be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z w:val="24"/>
        </w:rPr>
        <w:t>directed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to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Mark Anslow, Careers Leader.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Mark </w:t>
      </w:r>
    </w:p>
    <w:p w14:paraId="41CF27E7" w14:textId="735E9DEE" w:rsidR="00A21F85" w:rsidRDefault="00AE3D38">
      <w:pPr>
        <w:framePr w:w="9194" w:wrap="auto" w:hAnchor="text" w:x="1440" w:y="9998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may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3"/>
          <w:sz w:val="24"/>
        </w:rPr>
        <w:t>be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contacted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by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telephone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or email,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mark.anslow@ryecroftschool.co.uk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Tel</w:t>
      </w:r>
    </w:p>
    <w:p w14:paraId="433AAD9F" w14:textId="02669DA6" w:rsidR="00A21F85" w:rsidRDefault="00AE3D38">
      <w:pPr>
        <w:framePr w:w="1778" w:wrap="auto" w:hAnchor="text" w:x="1440" w:y="1095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01922 687381</w:t>
      </w:r>
    </w:p>
    <w:p w14:paraId="3D238B66" w14:textId="77777777" w:rsidR="00A21F85" w:rsidRDefault="00AE3D38">
      <w:pPr>
        <w:framePr w:w="4974" w:wrap="auto" w:hAnchor="text" w:x="1440" w:y="1158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 xml:space="preserve">Grounds </w:t>
      </w:r>
      <w:r>
        <w:rPr>
          <w:rFonts w:ascii="Arial"/>
          <w:b/>
          <w:color w:val="000000"/>
          <w:spacing w:val="1"/>
          <w:sz w:val="24"/>
        </w:rPr>
        <w:t>for</w:t>
      </w:r>
      <w:r>
        <w:rPr>
          <w:rFonts w:ascii="Arial"/>
          <w:b/>
          <w:color w:val="000000"/>
          <w:spacing w:val="-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granting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requests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for access</w:t>
      </w:r>
    </w:p>
    <w:p w14:paraId="17A78B58" w14:textId="77777777" w:rsidR="00A21F85" w:rsidRDefault="00AE3D38">
      <w:pPr>
        <w:framePr w:w="9204" w:wrap="auto" w:hAnchor="text" w:x="1440" w:y="1190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Access</w:t>
      </w:r>
      <w:r>
        <w:rPr>
          <w:rFonts w:ascii="Arial"/>
          <w:color w:val="000000"/>
          <w:spacing w:val="-1"/>
          <w:sz w:val="24"/>
        </w:rPr>
        <w:t xml:space="preserve"> will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3"/>
          <w:sz w:val="24"/>
        </w:rPr>
        <w:t>be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given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for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providers to attend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during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school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assemblies, timetabled</w:t>
      </w:r>
    </w:p>
    <w:p w14:paraId="119966CB" w14:textId="77777777" w:rsidR="00A21F85" w:rsidRDefault="00AE3D38">
      <w:pPr>
        <w:framePr w:w="9204" w:wrap="auto" w:hAnchor="text" w:x="1440" w:y="11904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Careers or </w:t>
      </w:r>
      <w:r>
        <w:rPr>
          <w:rFonts w:ascii="Arial"/>
          <w:color w:val="000000"/>
          <w:spacing w:val="-1"/>
          <w:sz w:val="24"/>
        </w:rPr>
        <w:t>Life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lessons,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and</w:t>
      </w:r>
      <w:r>
        <w:rPr>
          <w:rFonts w:ascii="Arial"/>
          <w:color w:val="000000"/>
          <w:spacing w:val="1"/>
          <w:sz w:val="24"/>
        </w:rPr>
        <w:t xml:space="preserve"> Careers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or Raising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Aspirations events </w:t>
      </w:r>
      <w:r>
        <w:rPr>
          <w:rFonts w:ascii="Arial"/>
          <w:color w:val="000000"/>
          <w:spacing w:val="-1"/>
          <w:sz w:val="24"/>
        </w:rPr>
        <w:t>that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the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school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is</w:t>
      </w:r>
    </w:p>
    <w:p w14:paraId="45093996" w14:textId="77777777" w:rsidR="00A21F85" w:rsidRDefault="00AE3D38">
      <w:pPr>
        <w:framePr w:w="9204" w:wrap="auto" w:hAnchor="text" w:x="1440" w:y="11904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arranging. </w:t>
      </w:r>
      <w:r>
        <w:rPr>
          <w:rFonts w:ascii="Arial"/>
          <w:color w:val="000000"/>
          <w:spacing w:val="1"/>
          <w:sz w:val="24"/>
        </w:rPr>
        <w:t>Students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may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also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travel</w:t>
      </w:r>
      <w:r>
        <w:rPr>
          <w:rFonts w:ascii="Arial"/>
          <w:color w:val="000000"/>
          <w:sz w:val="24"/>
        </w:rPr>
        <w:t xml:space="preserve"> to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 xml:space="preserve">visit </w:t>
      </w:r>
      <w:r>
        <w:rPr>
          <w:rFonts w:ascii="Arial"/>
          <w:color w:val="000000"/>
          <w:spacing w:val="1"/>
          <w:sz w:val="24"/>
        </w:rPr>
        <w:t>another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provider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as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part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z w:val="24"/>
        </w:rPr>
        <w:t>of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the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trip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3"/>
          <w:sz w:val="24"/>
        </w:rPr>
        <w:t>to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z w:val="24"/>
        </w:rPr>
        <w:t>be</w:t>
      </w:r>
    </w:p>
    <w:p w14:paraId="0DF3000B" w14:textId="77777777" w:rsidR="00A21F85" w:rsidRDefault="00AE3D38">
      <w:pPr>
        <w:framePr w:w="9204" w:wrap="auto" w:hAnchor="text" w:x="1440" w:y="11904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organised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in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partnership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with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school.</w:t>
      </w:r>
    </w:p>
    <w:p w14:paraId="3E556396" w14:textId="77777777" w:rsidR="00A21F85" w:rsidRDefault="00AE3D38">
      <w:pPr>
        <w:framePr w:w="9225" w:wrap="auto" w:hAnchor="text" w:x="1440" w:y="1349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Details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of premises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pacing w:val="-3"/>
          <w:sz w:val="24"/>
        </w:rPr>
        <w:t>or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facilities </w:t>
      </w:r>
      <w:r>
        <w:rPr>
          <w:rFonts w:ascii="Arial"/>
          <w:b/>
          <w:color w:val="000000"/>
          <w:spacing w:val="2"/>
          <w:sz w:val="24"/>
        </w:rPr>
        <w:t>to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be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provided to a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person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who</w:t>
      </w:r>
      <w:r>
        <w:rPr>
          <w:rFonts w:ascii="Arial"/>
          <w:b/>
          <w:color w:val="000000"/>
          <w:spacing w:val="-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is </w:t>
      </w:r>
      <w:r>
        <w:rPr>
          <w:rFonts w:ascii="Arial"/>
          <w:b/>
          <w:color w:val="000000"/>
          <w:spacing w:val="-1"/>
          <w:sz w:val="24"/>
        </w:rPr>
        <w:t>given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access</w:t>
      </w:r>
    </w:p>
    <w:p w14:paraId="6CDA572B" w14:textId="77777777" w:rsidR="00A21F85" w:rsidRDefault="00AE3D38">
      <w:pPr>
        <w:framePr w:w="9225" w:wrap="auto" w:hAnchor="text" w:x="1440" w:y="13490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school </w:t>
      </w:r>
      <w:r>
        <w:rPr>
          <w:rFonts w:ascii="Arial"/>
          <w:color w:val="000000"/>
          <w:spacing w:val="-1"/>
          <w:sz w:val="24"/>
        </w:rPr>
        <w:t>will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provide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an appropriate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room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assembly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hall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3"/>
          <w:sz w:val="24"/>
        </w:rPr>
        <w:t>to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be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agreed.</w:t>
      </w:r>
    </w:p>
    <w:p w14:paraId="0F4EF91F" w14:textId="28C7B519" w:rsidR="00A21F85" w:rsidRDefault="00AE3D38">
      <w:pPr>
        <w:framePr w:w="9225" w:wrap="auto" w:hAnchor="text" w:x="1440" w:y="13490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Computer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access </w:t>
      </w:r>
      <w:r>
        <w:rPr>
          <w:rFonts w:ascii="Arial"/>
          <w:color w:val="000000"/>
          <w:spacing w:val="-1"/>
          <w:sz w:val="24"/>
        </w:rPr>
        <w:t>can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also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be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arranged.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Careers</w:t>
      </w:r>
      <w:r>
        <w:rPr>
          <w:rFonts w:ascii="Arial"/>
          <w:color w:val="000000"/>
          <w:sz w:val="24"/>
        </w:rPr>
        <w:t xml:space="preserve"> Leader </w:t>
      </w:r>
      <w:r>
        <w:rPr>
          <w:rFonts w:ascii="Arial"/>
          <w:color w:val="000000"/>
          <w:spacing w:val="-1"/>
          <w:sz w:val="24"/>
        </w:rPr>
        <w:t xml:space="preserve">will </w:t>
      </w:r>
      <w:r>
        <w:rPr>
          <w:rFonts w:ascii="Arial"/>
          <w:color w:val="000000"/>
          <w:spacing w:val="1"/>
          <w:sz w:val="24"/>
        </w:rPr>
        <w:t>organise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this,</w:t>
      </w:r>
    </w:p>
    <w:p w14:paraId="63B7CE56" w14:textId="77777777" w:rsidR="00A21F85" w:rsidRDefault="00AE3D38">
      <w:pPr>
        <w:framePr w:w="9225" w:wrap="auto" w:hAnchor="text" w:x="1440" w:y="13490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working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closely </w:t>
      </w:r>
      <w:r>
        <w:rPr>
          <w:rFonts w:ascii="Arial"/>
          <w:color w:val="000000"/>
          <w:spacing w:val="-2"/>
          <w:sz w:val="24"/>
        </w:rPr>
        <w:t>with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provider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to ensure </w:t>
      </w:r>
      <w:r>
        <w:rPr>
          <w:rFonts w:ascii="Arial"/>
          <w:color w:val="000000"/>
          <w:spacing w:val="1"/>
          <w:sz w:val="24"/>
        </w:rPr>
        <w:t>the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facilities are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appropriate to the</w:t>
      </w:r>
    </w:p>
    <w:p w14:paraId="1D739C4D" w14:textId="77777777" w:rsidR="00A21F85" w:rsidRDefault="00AE3D38">
      <w:pPr>
        <w:framePr w:w="9225" w:wrap="auto" w:hAnchor="text" w:x="1440" w:y="13490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audience.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z w:val="24"/>
        </w:rPr>
        <w:t>Appropriate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safeguarding </w:t>
      </w:r>
      <w:r>
        <w:rPr>
          <w:rFonts w:ascii="Arial"/>
          <w:color w:val="000000"/>
          <w:spacing w:val="1"/>
          <w:sz w:val="24"/>
        </w:rPr>
        <w:t>checks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will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3"/>
          <w:sz w:val="24"/>
        </w:rPr>
        <w:t>be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carried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out.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Providers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 xml:space="preserve">will </w:t>
      </w:r>
      <w:r>
        <w:rPr>
          <w:rFonts w:ascii="Arial"/>
          <w:color w:val="000000"/>
          <w:sz w:val="24"/>
        </w:rPr>
        <w:t>be</w:t>
      </w:r>
    </w:p>
    <w:p w14:paraId="773FEE64" w14:textId="77777777" w:rsidR="00A21F85" w:rsidRDefault="00AE3D38">
      <w:pPr>
        <w:framePr w:w="9225" w:wrap="auto" w:hAnchor="text" w:x="1440" w:y="13490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met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and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supervised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by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a member</w:t>
      </w:r>
      <w:r>
        <w:rPr>
          <w:rFonts w:ascii="Arial"/>
          <w:color w:val="000000"/>
          <w:spacing w:val="-1"/>
          <w:sz w:val="24"/>
        </w:rPr>
        <w:t xml:space="preserve"> of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the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Careers </w:t>
      </w:r>
      <w:r>
        <w:rPr>
          <w:rFonts w:ascii="Arial"/>
          <w:color w:val="000000"/>
          <w:spacing w:val="-1"/>
          <w:sz w:val="24"/>
        </w:rPr>
        <w:t>Team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who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 xml:space="preserve">will </w:t>
      </w:r>
      <w:r>
        <w:rPr>
          <w:rFonts w:ascii="Arial"/>
          <w:color w:val="000000"/>
          <w:spacing w:val="1"/>
          <w:sz w:val="24"/>
        </w:rPr>
        <w:t>facilitate.</w:t>
      </w:r>
    </w:p>
    <w:p w14:paraId="6AA969E9" w14:textId="35672843" w:rsidR="00A21F85" w:rsidRDefault="0084580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151A56BA" wp14:editId="3906FA91">
            <wp:simplePos x="0" y="0"/>
            <wp:positionH relativeFrom="page">
              <wp:posOffset>3137535</wp:posOffset>
            </wp:positionH>
            <wp:positionV relativeFrom="page">
              <wp:posOffset>2098675</wp:posOffset>
            </wp:positionV>
            <wp:extent cx="3423920" cy="201930"/>
            <wp:effectExtent l="0" t="0" r="5080" b="7620"/>
            <wp:wrapNone/>
            <wp:docPr id="9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920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2E7DCAE7" wp14:editId="7D657A05">
            <wp:simplePos x="0" y="0"/>
            <wp:positionH relativeFrom="page">
              <wp:posOffset>901700</wp:posOffset>
            </wp:positionH>
            <wp:positionV relativeFrom="page">
              <wp:posOffset>2301240</wp:posOffset>
            </wp:positionV>
            <wp:extent cx="5652135" cy="200660"/>
            <wp:effectExtent l="0" t="0" r="5715" b="8890"/>
            <wp:wrapNone/>
            <wp:docPr id="8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135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2ADDD5A3" wp14:editId="21FCE18C">
            <wp:simplePos x="0" y="0"/>
            <wp:positionH relativeFrom="page">
              <wp:posOffset>901700</wp:posOffset>
            </wp:positionH>
            <wp:positionV relativeFrom="page">
              <wp:posOffset>2502535</wp:posOffset>
            </wp:positionV>
            <wp:extent cx="1177290" cy="200660"/>
            <wp:effectExtent l="0" t="0" r="3810" b="8890"/>
            <wp:wrapNone/>
            <wp:docPr id="7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90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3D38">
        <w:rPr>
          <w:rFonts w:ascii="Arial"/>
          <w:color w:val="FF0000"/>
          <w:sz w:val="2"/>
        </w:rPr>
        <w:br w:type="page"/>
      </w:r>
    </w:p>
    <w:p w14:paraId="00510BF4" w14:textId="77777777" w:rsidR="00A21F85" w:rsidRDefault="00AE3D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4044503B" w14:textId="77777777" w:rsidR="00A21F85" w:rsidRDefault="00AE3D38">
      <w:pPr>
        <w:framePr w:w="2891" w:wrap="auto" w:hAnchor="text" w:x="1440" w:y="206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Live/Virtual encounters</w:t>
      </w:r>
    </w:p>
    <w:p w14:paraId="17C6B0F1" w14:textId="77777777" w:rsidR="00A21F85" w:rsidRDefault="00AE3D38">
      <w:pPr>
        <w:framePr w:w="9112" w:wrap="auto" w:hAnchor="text" w:x="1440" w:y="238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school </w:t>
      </w:r>
      <w:r>
        <w:rPr>
          <w:rFonts w:ascii="Arial"/>
          <w:color w:val="000000"/>
          <w:spacing w:val="-1"/>
          <w:sz w:val="24"/>
        </w:rPr>
        <w:t>will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consider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222222"/>
          <w:spacing w:val="-1"/>
          <w:sz w:val="24"/>
        </w:rPr>
        <w:t>live</w:t>
      </w:r>
      <w:r>
        <w:rPr>
          <w:rFonts w:ascii="Arial"/>
          <w:color w:val="222222"/>
          <w:spacing w:val="1"/>
          <w:sz w:val="24"/>
        </w:rPr>
        <w:t xml:space="preserve"> </w:t>
      </w:r>
      <w:r>
        <w:rPr>
          <w:rFonts w:ascii="Arial"/>
          <w:color w:val="222222"/>
          <w:sz w:val="24"/>
        </w:rPr>
        <w:t>online</w:t>
      </w:r>
      <w:r>
        <w:rPr>
          <w:rFonts w:ascii="Arial"/>
          <w:color w:val="222222"/>
          <w:spacing w:val="3"/>
          <w:sz w:val="24"/>
        </w:rPr>
        <w:t xml:space="preserve"> </w:t>
      </w:r>
      <w:r>
        <w:rPr>
          <w:rFonts w:ascii="Arial"/>
          <w:color w:val="222222"/>
          <w:sz w:val="24"/>
        </w:rPr>
        <w:t>encounters with providers where</w:t>
      </w:r>
      <w:r>
        <w:rPr>
          <w:rFonts w:ascii="Arial"/>
          <w:color w:val="222222"/>
          <w:spacing w:val="-1"/>
          <w:sz w:val="24"/>
        </w:rPr>
        <w:t xml:space="preserve"> </w:t>
      </w:r>
      <w:r>
        <w:rPr>
          <w:rFonts w:ascii="Arial"/>
          <w:color w:val="222222"/>
          <w:sz w:val="24"/>
        </w:rPr>
        <w:t>requested, and</w:t>
      </w:r>
    </w:p>
    <w:p w14:paraId="3C7ED6AE" w14:textId="77777777" w:rsidR="00A21F85" w:rsidRDefault="00AE3D38">
      <w:pPr>
        <w:framePr w:w="9112" w:wrap="auto" w:hAnchor="text" w:x="1440" w:y="2383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222222"/>
          <w:spacing w:val="1"/>
          <w:sz w:val="24"/>
        </w:rPr>
        <w:t>these</w:t>
      </w:r>
      <w:r>
        <w:rPr>
          <w:rFonts w:ascii="Arial"/>
          <w:color w:val="222222"/>
          <w:spacing w:val="-2"/>
          <w:sz w:val="24"/>
        </w:rPr>
        <w:t xml:space="preserve"> </w:t>
      </w:r>
      <w:r>
        <w:rPr>
          <w:rFonts w:ascii="Arial"/>
          <w:color w:val="222222"/>
          <w:sz w:val="24"/>
        </w:rPr>
        <w:t>may</w:t>
      </w:r>
      <w:r>
        <w:rPr>
          <w:rFonts w:ascii="Arial"/>
          <w:color w:val="222222"/>
          <w:spacing w:val="-3"/>
          <w:sz w:val="24"/>
        </w:rPr>
        <w:t xml:space="preserve"> </w:t>
      </w:r>
      <w:r>
        <w:rPr>
          <w:rFonts w:ascii="Arial"/>
          <w:color w:val="222222"/>
          <w:sz w:val="24"/>
        </w:rPr>
        <w:t>be</w:t>
      </w:r>
      <w:r>
        <w:rPr>
          <w:rFonts w:ascii="Arial"/>
          <w:color w:val="222222"/>
          <w:spacing w:val="3"/>
          <w:sz w:val="24"/>
        </w:rPr>
        <w:t xml:space="preserve"> </w:t>
      </w:r>
      <w:r>
        <w:rPr>
          <w:rFonts w:ascii="Arial"/>
          <w:color w:val="222222"/>
          <w:sz w:val="24"/>
        </w:rPr>
        <w:t>broadcast into</w:t>
      </w:r>
      <w:r>
        <w:rPr>
          <w:rFonts w:ascii="Arial"/>
          <w:color w:val="222222"/>
          <w:spacing w:val="3"/>
          <w:sz w:val="24"/>
        </w:rPr>
        <w:t xml:space="preserve"> </w:t>
      </w:r>
      <w:r>
        <w:rPr>
          <w:rFonts w:ascii="Arial"/>
          <w:color w:val="222222"/>
          <w:sz w:val="24"/>
        </w:rPr>
        <w:t>classrooms or</w:t>
      </w:r>
      <w:r>
        <w:rPr>
          <w:rFonts w:ascii="Arial"/>
          <w:color w:val="222222"/>
          <w:spacing w:val="2"/>
          <w:sz w:val="24"/>
        </w:rPr>
        <w:t xml:space="preserve"> </w:t>
      </w:r>
      <w:r>
        <w:rPr>
          <w:rFonts w:ascii="Arial"/>
          <w:color w:val="222222"/>
          <w:spacing w:val="-1"/>
          <w:sz w:val="24"/>
        </w:rPr>
        <w:t>the</w:t>
      </w:r>
      <w:r>
        <w:rPr>
          <w:rFonts w:ascii="Arial"/>
          <w:color w:val="222222"/>
          <w:spacing w:val="4"/>
          <w:sz w:val="24"/>
        </w:rPr>
        <w:t xml:space="preserve"> </w:t>
      </w:r>
      <w:r>
        <w:rPr>
          <w:rFonts w:ascii="Arial"/>
          <w:color w:val="222222"/>
          <w:sz w:val="24"/>
        </w:rPr>
        <w:t>school</w:t>
      </w:r>
      <w:r>
        <w:rPr>
          <w:rFonts w:ascii="Arial"/>
          <w:color w:val="222222"/>
          <w:spacing w:val="2"/>
          <w:sz w:val="24"/>
        </w:rPr>
        <w:t xml:space="preserve"> </w:t>
      </w:r>
      <w:r>
        <w:rPr>
          <w:rFonts w:ascii="Arial"/>
          <w:color w:val="222222"/>
          <w:sz w:val="24"/>
        </w:rPr>
        <w:t>assembly</w:t>
      </w:r>
      <w:r>
        <w:rPr>
          <w:rFonts w:ascii="Arial"/>
          <w:color w:val="222222"/>
          <w:spacing w:val="-3"/>
          <w:sz w:val="24"/>
        </w:rPr>
        <w:t xml:space="preserve"> </w:t>
      </w:r>
      <w:r>
        <w:rPr>
          <w:rFonts w:ascii="Arial"/>
          <w:color w:val="222222"/>
          <w:sz w:val="24"/>
        </w:rPr>
        <w:t>hall. Technology</w:t>
      </w:r>
    </w:p>
    <w:p w14:paraId="68FEB5D6" w14:textId="77777777" w:rsidR="00A21F85" w:rsidRDefault="00AE3D38">
      <w:pPr>
        <w:framePr w:w="9112" w:wrap="auto" w:hAnchor="text" w:x="1440" w:y="2383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222222"/>
          <w:sz w:val="24"/>
        </w:rPr>
        <w:t>checks</w:t>
      </w:r>
      <w:r>
        <w:rPr>
          <w:rFonts w:ascii="Arial"/>
          <w:color w:val="222222"/>
          <w:spacing w:val="-1"/>
          <w:sz w:val="24"/>
        </w:rPr>
        <w:t xml:space="preserve"> </w:t>
      </w:r>
      <w:r>
        <w:rPr>
          <w:rFonts w:ascii="Arial"/>
          <w:color w:val="222222"/>
          <w:sz w:val="24"/>
        </w:rPr>
        <w:t>in</w:t>
      </w:r>
      <w:r>
        <w:rPr>
          <w:rFonts w:ascii="Arial"/>
          <w:color w:val="222222"/>
          <w:spacing w:val="-2"/>
          <w:sz w:val="24"/>
        </w:rPr>
        <w:t xml:space="preserve"> </w:t>
      </w:r>
      <w:r>
        <w:rPr>
          <w:rFonts w:ascii="Arial"/>
          <w:color w:val="222222"/>
          <w:sz w:val="24"/>
        </w:rPr>
        <w:t>advance</w:t>
      </w:r>
      <w:r>
        <w:rPr>
          <w:rFonts w:ascii="Arial"/>
          <w:color w:val="222222"/>
          <w:spacing w:val="3"/>
          <w:sz w:val="24"/>
        </w:rPr>
        <w:t xml:space="preserve"> </w:t>
      </w:r>
      <w:r>
        <w:rPr>
          <w:rFonts w:ascii="Arial"/>
          <w:color w:val="222222"/>
          <w:spacing w:val="-2"/>
          <w:sz w:val="24"/>
        </w:rPr>
        <w:t>will</w:t>
      </w:r>
      <w:r>
        <w:rPr>
          <w:rFonts w:ascii="Arial"/>
          <w:color w:val="222222"/>
          <w:spacing w:val="2"/>
          <w:sz w:val="24"/>
        </w:rPr>
        <w:t xml:space="preserve"> </w:t>
      </w:r>
      <w:r>
        <w:rPr>
          <w:rFonts w:ascii="Arial"/>
          <w:color w:val="222222"/>
          <w:sz w:val="24"/>
        </w:rPr>
        <w:t>be</w:t>
      </w:r>
      <w:r>
        <w:rPr>
          <w:rFonts w:ascii="Arial"/>
          <w:color w:val="222222"/>
          <w:spacing w:val="3"/>
          <w:sz w:val="24"/>
        </w:rPr>
        <w:t xml:space="preserve"> </w:t>
      </w:r>
      <w:r>
        <w:rPr>
          <w:rFonts w:ascii="Arial"/>
          <w:color w:val="222222"/>
          <w:sz w:val="24"/>
        </w:rPr>
        <w:t>required</w:t>
      </w:r>
      <w:r>
        <w:rPr>
          <w:rFonts w:ascii="Arial"/>
          <w:color w:val="222222"/>
          <w:spacing w:val="3"/>
          <w:sz w:val="24"/>
        </w:rPr>
        <w:t xml:space="preserve"> </w:t>
      </w:r>
      <w:r>
        <w:rPr>
          <w:rFonts w:ascii="Arial"/>
          <w:color w:val="222222"/>
          <w:spacing w:val="-2"/>
          <w:sz w:val="24"/>
        </w:rPr>
        <w:t>to</w:t>
      </w:r>
      <w:r>
        <w:rPr>
          <w:rFonts w:ascii="Arial"/>
          <w:color w:val="222222"/>
          <w:spacing w:val="2"/>
          <w:sz w:val="24"/>
        </w:rPr>
        <w:t xml:space="preserve"> </w:t>
      </w:r>
      <w:r>
        <w:rPr>
          <w:rFonts w:ascii="Arial"/>
          <w:color w:val="222222"/>
          <w:sz w:val="24"/>
        </w:rPr>
        <w:t>ensure</w:t>
      </w:r>
      <w:r>
        <w:rPr>
          <w:rFonts w:ascii="Arial"/>
          <w:color w:val="222222"/>
          <w:spacing w:val="-4"/>
          <w:sz w:val="24"/>
        </w:rPr>
        <w:t xml:space="preserve"> </w:t>
      </w:r>
      <w:r>
        <w:rPr>
          <w:rFonts w:ascii="Arial"/>
          <w:color w:val="222222"/>
          <w:sz w:val="24"/>
        </w:rPr>
        <w:t>compatibility</w:t>
      </w:r>
      <w:r>
        <w:rPr>
          <w:rFonts w:ascii="Arial"/>
          <w:color w:val="222222"/>
          <w:spacing w:val="-3"/>
          <w:sz w:val="24"/>
        </w:rPr>
        <w:t xml:space="preserve"> </w:t>
      </w:r>
      <w:r>
        <w:rPr>
          <w:rFonts w:ascii="Arial"/>
          <w:color w:val="222222"/>
          <w:sz w:val="24"/>
        </w:rPr>
        <w:t>of</w:t>
      </w:r>
      <w:r>
        <w:rPr>
          <w:rFonts w:ascii="Arial"/>
          <w:color w:val="222222"/>
          <w:spacing w:val="3"/>
          <w:sz w:val="24"/>
        </w:rPr>
        <w:t xml:space="preserve"> </w:t>
      </w:r>
      <w:r>
        <w:rPr>
          <w:rFonts w:ascii="Arial"/>
          <w:color w:val="222222"/>
          <w:sz w:val="24"/>
        </w:rPr>
        <w:t>systems.</w:t>
      </w:r>
    </w:p>
    <w:p w14:paraId="0E92D0C6" w14:textId="77777777" w:rsidR="00A21F85" w:rsidRDefault="00AE3D38">
      <w:pPr>
        <w:framePr w:w="2441" w:wrap="auto" w:hAnchor="text" w:x="1440" w:y="365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Parents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and Carers</w:t>
      </w:r>
    </w:p>
    <w:p w14:paraId="31600356" w14:textId="77777777" w:rsidR="00A21F85" w:rsidRDefault="00AE3D38">
      <w:pPr>
        <w:framePr w:w="9247" w:wrap="auto" w:hAnchor="text" w:x="1440" w:y="396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Parental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involvement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>is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encouraged,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and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parents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may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3"/>
          <w:sz w:val="24"/>
        </w:rPr>
        <w:t>be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invited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to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attend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the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events</w:t>
      </w:r>
    </w:p>
    <w:p w14:paraId="4B6CD80D" w14:textId="77777777" w:rsidR="00A21F85" w:rsidRDefault="00AE3D38">
      <w:pPr>
        <w:framePr w:w="9247" w:wrap="auto" w:hAnchor="text" w:x="1440" w:y="3969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to </w:t>
      </w:r>
      <w:r>
        <w:rPr>
          <w:rFonts w:ascii="Arial"/>
          <w:color w:val="000000"/>
          <w:spacing w:val="1"/>
          <w:sz w:val="24"/>
        </w:rPr>
        <w:t>meet</w:t>
      </w:r>
      <w:r>
        <w:rPr>
          <w:rFonts w:ascii="Arial"/>
          <w:color w:val="000000"/>
          <w:spacing w:val="-1"/>
          <w:sz w:val="24"/>
        </w:rPr>
        <w:t xml:space="preserve"> the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providers.</w:t>
      </w:r>
    </w:p>
    <w:p w14:paraId="29A95473" w14:textId="77777777" w:rsidR="00A21F85" w:rsidRDefault="00AE3D38">
      <w:pPr>
        <w:framePr w:w="1709" w:wrap="auto" w:hAnchor="text" w:x="1440" w:y="492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Management</w:t>
      </w:r>
    </w:p>
    <w:p w14:paraId="60197E91" w14:textId="77777777" w:rsidR="00A21F85" w:rsidRDefault="00AE3D38">
      <w:pPr>
        <w:framePr w:w="8727" w:wrap="auto" w:hAnchor="text" w:x="1440" w:y="523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Careers Leader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coordinates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all provider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requests and </w:t>
      </w:r>
      <w:r>
        <w:rPr>
          <w:rFonts w:ascii="Arial"/>
          <w:color w:val="000000"/>
          <w:spacing w:val="2"/>
          <w:sz w:val="24"/>
        </w:rPr>
        <w:t>is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responsible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to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their</w:t>
      </w:r>
    </w:p>
    <w:p w14:paraId="4D1962C2" w14:textId="77777777" w:rsidR="00A21F85" w:rsidRDefault="00AE3D38">
      <w:pPr>
        <w:framePr w:w="8727" w:wrap="auto" w:hAnchor="text" w:x="1440" w:y="5239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senior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management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line</w:t>
      </w:r>
      <w:r>
        <w:rPr>
          <w:rFonts w:ascii="Arial"/>
          <w:color w:val="000000"/>
          <w:sz w:val="24"/>
        </w:rPr>
        <w:t xml:space="preserve"> manager.</w:t>
      </w:r>
    </w:p>
    <w:p w14:paraId="61EE7D66" w14:textId="77777777" w:rsidR="00A21F85" w:rsidRDefault="00AE3D38">
      <w:pPr>
        <w:framePr w:w="8431" w:wrap="auto" w:hAnchor="text" w:x="1440" w:y="619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Monitoring</w:t>
      </w:r>
      <w:r>
        <w:rPr>
          <w:rFonts w:ascii="Arial"/>
          <w:b/>
          <w:color w:val="000000"/>
          <w:spacing w:val="-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review</w:t>
      </w:r>
      <w:r>
        <w:rPr>
          <w:rFonts w:ascii="Arial"/>
          <w:b/>
          <w:color w:val="000000"/>
          <w:spacing w:val="5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and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evaluation</w:t>
      </w:r>
    </w:p>
    <w:p w14:paraId="154D927E" w14:textId="77777777" w:rsidR="00A21F85" w:rsidRDefault="00AE3D38">
      <w:pPr>
        <w:framePr w:w="8431" w:wrap="auto" w:hAnchor="text" w:x="1440" w:y="6192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The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Policy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is monitored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and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evaluated annually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via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the </w:t>
      </w:r>
      <w:r>
        <w:rPr>
          <w:rFonts w:ascii="Arial" w:hAnsi="Arial" w:cs="Arial"/>
          <w:color w:val="000000"/>
          <w:spacing w:val="1"/>
          <w:sz w:val="24"/>
        </w:rPr>
        <w:t>school’s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careers lead.</w:t>
      </w:r>
    </w:p>
    <w:p w14:paraId="5BF9967B" w14:textId="5FB5F76A" w:rsidR="00A21F85" w:rsidRDefault="00AE3D38">
      <w:pPr>
        <w:framePr w:w="4360" w:wrap="auto" w:hAnchor="text" w:x="1440" w:y="714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i/>
          <w:color w:val="000000"/>
          <w:sz w:val="24"/>
        </w:rPr>
      </w:pPr>
      <w:r>
        <w:rPr>
          <w:rFonts w:ascii="Arial"/>
          <w:b/>
          <w:i/>
          <w:color w:val="000000"/>
          <w:spacing w:val="1"/>
          <w:sz w:val="24"/>
        </w:rPr>
        <w:t>Policy</w:t>
      </w:r>
      <w:r>
        <w:rPr>
          <w:rFonts w:ascii="Arial"/>
          <w:b/>
          <w:i/>
          <w:color w:val="000000"/>
          <w:spacing w:val="-2"/>
          <w:sz w:val="24"/>
        </w:rPr>
        <w:t xml:space="preserve"> </w:t>
      </w:r>
      <w:r>
        <w:rPr>
          <w:rFonts w:ascii="Arial"/>
          <w:b/>
          <w:i/>
          <w:color w:val="000000"/>
          <w:sz w:val="24"/>
        </w:rPr>
        <w:t>Coordinator:</w:t>
      </w:r>
      <w:r>
        <w:rPr>
          <w:rFonts w:ascii="Arial"/>
          <w:b/>
          <w:i/>
          <w:color w:val="000000"/>
          <w:spacing w:val="-2"/>
          <w:sz w:val="24"/>
        </w:rPr>
        <w:t xml:space="preserve"> </w:t>
      </w:r>
      <w:r>
        <w:rPr>
          <w:rFonts w:ascii="Arial"/>
          <w:b/>
          <w:i/>
          <w:color w:val="000000"/>
          <w:sz w:val="24"/>
        </w:rPr>
        <w:t>Mark Anslow</w:t>
      </w:r>
    </w:p>
    <w:p w14:paraId="110EDB0E" w14:textId="1C376123" w:rsidR="00A21F85" w:rsidRDefault="00AE3D38">
      <w:pPr>
        <w:framePr w:w="4360" w:wrap="auto" w:hAnchor="text" w:x="1440" w:y="7142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b/>
          <w:i/>
          <w:color w:val="000000"/>
          <w:sz w:val="24"/>
        </w:rPr>
      </w:pPr>
      <w:r>
        <w:rPr>
          <w:rFonts w:ascii="Arial"/>
          <w:b/>
          <w:i/>
          <w:color w:val="000000"/>
          <w:spacing w:val="1"/>
          <w:sz w:val="24"/>
        </w:rPr>
        <w:t>Policy</w:t>
      </w:r>
      <w:r>
        <w:rPr>
          <w:rFonts w:ascii="Arial"/>
          <w:b/>
          <w:i/>
          <w:color w:val="000000"/>
          <w:spacing w:val="-2"/>
          <w:sz w:val="24"/>
        </w:rPr>
        <w:t xml:space="preserve"> </w:t>
      </w:r>
      <w:r>
        <w:rPr>
          <w:rFonts w:ascii="Arial"/>
          <w:b/>
          <w:i/>
          <w:color w:val="000000"/>
          <w:sz w:val="24"/>
        </w:rPr>
        <w:t>Reviewed: November 2025</w:t>
      </w:r>
    </w:p>
    <w:p w14:paraId="17311EDF" w14:textId="613916B8" w:rsidR="00A21F85" w:rsidRDefault="0084580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 wp14:anchorId="1B59A044" wp14:editId="6089CFFC">
            <wp:simplePos x="0" y="0"/>
            <wp:positionH relativeFrom="page">
              <wp:posOffset>2562860</wp:posOffset>
            </wp:positionH>
            <wp:positionV relativeFrom="page">
              <wp:posOffset>1494790</wp:posOffset>
            </wp:positionV>
            <wp:extent cx="3999865" cy="200660"/>
            <wp:effectExtent l="0" t="0" r="635" b="8890"/>
            <wp:wrapNone/>
            <wp:docPr id="6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865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1" locked="0" layoutInCell="1" allowOverlap="1" wp14:anchorId="58660035" wp14:editId="23FA9DF0">
            <wp:simplePos x="0" y="0"/>
            <wp:positionH relativeFrom="page">
              <wp:posOffset>901700</wp:posOffset>
            </wp:positionH>
            <wp:positionV relativeFrom="page">
              <wp:posOffset>1696085</wp:posOffset>
            </wp:positionV>
            <wp:extent cx="5505450" cy="200660"/>
            <wp:effectExtent l="0" t="0" r="0" b="8890"/>
            <wp:wrapNone/>
            <wp:docPr id="5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1" locked="0" layoutInCell="1" allowOverlap="1" wp14:anchorId="5C22D13C" wp14:editId="53B6B996">
            <wp:simplePos x="0" y="0"/>
            <wp:positionH relativeFrom="page">
              <wp:posOffset>901700</wp:posOffset>
            </wp:positionH>
            <wp:positionV relativeFrom="page">
              <wp:posOffset>1897380</wp:posOffset>
            </wp:positionV>
            <wp:extent cx="4718050" cy="200660"/>
            <wp:effectExtent l="0" t="0" r="6350" b="8890"/>
            <wp:wrapNone/>
            <wp:docPr id="4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0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608" behindDoc="1" locked="0" layoutInCell="1" allowOverlap="1" wp14:anchorId="3EC1DEC9" wp14:editId="33836B43">
            <wp:simplePos x="0" y="0"/>
            <wp:positionH relativeFrom="page">
              <wp:posOffset>901700</wp:posOffset>
            </wp:positionH>
            <wp:positionV relativeFrom="page">
              <wp:posOffset>2098675</wp:posOffset>
            </wp:positionV>
            <wp:extent cx="67945" cy="201930"/>
            <wp:effectExtent l="0" t="0" r="8255" b="7620"/>
            <wp:wrapNone/>
            <wp:docPr id="3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" cy="20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584" behindDoc="1" locked="0" layoutInCell="1" allowOverlap="1" wp14:anchorId="2E8CA5C1" wp14:editId="7CD2869F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21F8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15DD6C31-7EA5-438A-A918-3D6BD72419C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4C30998-A209-4363-B3DE-428A402BADCA}"/>
    <w:embedBold r:id="rId3" w:fontKey="{D6FEC877-ECD5-480E-97BB-626C08DE21B3}"/>
    <w:embedBoldItalic r:id="rId4" w:fontKey="{FE9E52D7-7A37-4A48-B00D-2F99C9D6F61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1BC19621-CD91-4AA6-91A3-BCD67F381B6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AE2E56F3-AA56-49F3-8E52-C6D498D7B486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7" w:fontKey="{8AECE701-FC13-4B7C-AFB9-E3B34D030351}"/>
    <w:embedBold r:id="rId8" w:fontKey="{AE26F00B-CE7B-4FBD-BA8D-CBB63F76581D}"/>
    <w:embedBoldItalic r:id="rId9" w:fontKey="{C7AC3703-1771-40A1-9A6B-6E23B9AB61D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D2556B06-9C73-4EE8-95C5-A6EA711F1C03}"/>
    <w:embedBold r:id="rId11" w:fontKey="{5009BA9C-8543-4731-8F67-1CB66D7186D6}"/>
    <w:embedBoldItalic r:id="rId12" w:fontKey="{E2316604-712C-422B-9478-0D5E7DAC1DF8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3" w:fontKey="{0A113873-04E5-42B0-A1BD-4691A63841C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65D0467"/>
    <w:multiLevelType w:val="hybridMultilevel"/>
    <w:tmpl w:val="38D261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615D17"/>
    <w:multiLevelType w:val="hybridMultilevel"/>
    <w:tmpl w:val="13DA18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4189399">
    <w:abstractNumId w:val="1"/>
  </w:num>
  <w:num w:numId="2" w16cid:durableId="8113376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7F2E5A"/>
    <w:rsid w:val="0084580C"/>
    <w:rsid w:val="00A21F85"/>
    <w:rsid w:val="00AE3D38"/>
    <w:rsid w:val="00B06B85"/>
    <w:rsid w:val="00BA5B2D"/>
    <w:rsid w:val="00BD7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59EA42"/>
  <w15:docId w15:val="{9F5A642A-55BD-4BA1-95EC-179F5ACD0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paragraph" w:styleId="ListParagraph">
    <w:name w:val="List Paragraph"/>
    <w:basedOn w:val="Normal"/>
    <w:rsid w:val="00AE3D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821</Words>
  <Characters>4686</Characters>
  <Application>Microsoft Office Word</Application>
  <DocSecurity>4</DocSecurity>
  <Lines>39</Lines>
  <Paragraphs>10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5497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Martin Capewell</cp:lastModifiedBy>
  <cp:revision>2</cp:revision>
  <dcterms:created xsi:type="dcterms:W3CDTF">2026-03-06T10:52:00Z</dcterms:created>
  <dcterms:modified xsi:type="dcterms:W3CDTF">2026-03-06T10:52:00Z</dcterms:modified>
</cp:coreProperties>
</file>