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E0DF1" w14:textId="77777777" w:rsidR="00427886" w:rsidRPr="00681DAC" w:rsidRDefault="00427886" w:rsidP="008013CA"/>
    <w:p w14:paraId="2BE99BB6" w14:textId="47926C77" w:rsidR="00B121C8" w:rsidRPr="00681DAC" w:rsidRDefault="0003617B" w:rsidP="00B121C8">
      <w:pPr>
        <w:tabs>
          <w:tab w:val="left" w:pos="4410"/>
          <w:tab w:val="left" w:pos="8781"/>
          <w:tab w:val="right" w:pos="9638"/>
        </w:tabs>
        <w:jc w:val="center"/>
        <w:rPr>
          <w:b/>
          <w:color w:val="000000"/>
        </w:rPr>
      </w:pPr>
      <w:r>
        <w:rPr>
          <w:b/>
          <w:color w:val="000000"/>
        </w:rPr>
        <w:t xml:space="preserve">Ryecroft School </w:t>
      </w:r>
    </w:p>
    <w:p w14:paraId="3C0761B2" w14:textId="77777777" w:rsidR="00681DAC" w:rsidRPr="00681DAC" w:rsidRDefault="00681DAC" w:rsidP="00B121C8">
      <w:pPr>
        <w:tabs>
          <w:tab w:val="left" w:pos="4410"/>
          <w:tab w:val="left" w:pos="8781"/>
          <w:tab w:val="right" w:pos="9638"/>
        </w:tabs>
        <w:jc w:val="center"/>
        <w:rPr>
          <w:b/>
          <w:color w:val="000000"/>
        </w:rPr>
      </w:pPr>
    </w:p>
    <w:p w14:paraId="023BB592" w14:textId="77777777" w:rsidR="00681DAC" w:rsidRPr="00681DAC" w:rsidRDefault="00C26F7D" w:rsidP="00B121C8">
      <w:pPr>
        <w:tabs>
          <w:tab w:val="left" w:pos="4410"/>
          <w:tab w:val="left" w:pos="8781"/>
          <w:tab w:val="right" w:pos="9638"/>
        </w:tabs>
        <w:jc w:val="center"/>
        <w:rPr>
          <w:b/>
          <w:color w:val="000000"/>
        </w:rPr>
      </w:pPr>
      <w:r w:rsidRPr="000644FB">
        <w:rPr>
          <w:b/>
          <w:color w:val="000000"/>
          <w:sz w:val="24"/>
          <w:szCs w:val="22"/>
        </w:rPr>
        <w:t>PERSONAL</w:t>
      </w:r>
      <w:r>
        <w:rPr>
          <w:b/>
          <w:color w:val="000000"/>
        </w:rPr>
        <w:t xml:space="preserve"> SOCIAL HEALTH </w:t>
      </w:r>
      <w:r w:rsidR="00006537">
        <w:rPr>
          <w:b/>
          <w:color w:val="000000"/>
        </w:rPr>
        <w:t xml:space="preserve">AND ECONOMIC </w:t>
      </w:r>
      <w:r>
        <w:rPr>
          <w:b/>
          <w:color w:val="000000"/>
        </w:rPr>
        <w:t>EDUCATION (PSHE) POLICY</w:t>
      </w:r>
    </w:p>
    <w:p w14:paraId="47B15597" w14:textId="77777777" w:rsidR="00B121C8" w:rsidRPr="000644FB" w:rsidRDefault="00B121C8" w:rsidP="006D5805">
      <w:pPr>
        <w:tabs>
          <w:tab w:val="left" w:pos="4410"/>
          <w:tab w:val="left" w:pos="8781"/>
          <w:tab w:val="right" w:pos="9638"/>
        </w:tabs>
        <w:rPr>
          <w:b/>
          <w:color w:val="000000"/>
          <w:sz w:val="20"/>
          <w:szCs w:val="22"/>
        </w:rPr>
      </w:pPr>
    </w:p>
    <w:p w14:paraId="792D5A7F" w14:textId="77777777" w:rsidR="007962A5" w:rsidRPr="000644FB" w:rsidRDefault="00B121C8" w:rsidP="007962A5">
      <w:pPr>
        <w:pStyle w:val="ListParagraph"/>
        <w:numPr>
          <w:ilvl w:val="0"/>
          <w:numId w:val="25"/>
        </w:numPr>
        <w:tabs>
          <w:tab w:val="left" w:pos="4410"/>
          <w:tab w:val="left" w:pos="8781"/>
          <w:tab w:val="right" w:pos="9638"/>
        </w:tabs>
        <w:rPr>
          <w:b/>
          <w:color w:val="000000"/>
          <w:szCs w:val="22"/>
        </w:rPr>
      </w:pPr>
      <w:r w:rsidRPr="000644FB">
        <w:rPr>
          <w:b/>
          <w:color w:val="000000"/>
          <w:szCs w:val="22"/>
        </w:rPr>
        <w:t>BACKGROUND</w:t>
      </w:r>
    </w:p>
    <w:p w14:paraId="5BF5A668" w14:textId="77777777" w:rsidR="00681DAC" w:rsidRPr="000644FB" w:rsidRDefault="00681DAC" w:rsidP="007962A5">
      <w:pPr>
        <w:pStyle w:val="ListParagraph"/>
        <w:numPr>
          <w:ilvl w:val="0"/>
          <w:numId w:val="25"/>
        </w:numPr>
        <w:tabs>
          <w:tab w:val="left" w:pos="4410"/>
          <w:tab w:val="left" w:pos="8781"/>
          <w:tab w:val="right" w:pos="9638"/>
        </w:tabs>
        <w:rPr>
          <w:b/>
          <w:color w:val="000000"/>
          <w:szCs w:val="22"/>
        </w:rPr>
      </w:pPr>
      <w:r w:rsidRPr="000644FB">
        <w:rPr>
          <w:b/>
          <w:color w:val="000000"/>
          <w:szCs w:val="22"/>
        </w:rPr>
        <w:t xml:space="preserve">INTRODUCTION </w:t>
      </w:r>
    </w:p>
    <w:p w14:paraId="79FDCFC0" w14:textId="77777777" w:rsidR="00B601C8" w:rsidRPr="000644FB" w:rsidRDefault="00B601C8" w:rsidP="007962A5">
      <w:pPr>
        <w:pStyle w:val="ListParagraph"/>
        <w:numPr>
          <w:ilvl w:val="0"/>
          <w:numId w:val="25"/>
        </w:numPr>
        <w:tabs>
          <w:tab w:val="left" w:pos="4410"/>
          <w:tab w:val="left" w:pos="8781"/>
          <w:tab w:val="right" w:pos="9638"/>
        </w:tabs>
        <w:rPr>
          <w:b/>
          <w:color w:val="000000"/>
          <w:szCs w:val="22"/>
        </w:rPr>
      </w:pPr>
      <w:r w:rsidRPr="000644FB">
        <w:rPr>
          <w:b/>
          <w:color w:val="000000"/>
          <w:szCs w:val="22"/>
        </w:rPr>
        <w:t>AIMS</w:t>
      </w:r>
    </w:p>
    <w:p w14:paraId="1917EF24" w14:textId="6CF8FC92" w:rsidR="00681DAC" w:rsidRPr="000644FB" w:rsidRDefault="00C757D2" w:rsidP="007962A5">
      <w:pPr>
        <w:pStyle w:val="ListParagraph"/>
        <w:numPr>
          <w:ilvl w:val="0"/>
          <w:numId w:val="25"/>
        </w:numPr>
        <w:tabs>
          <w:tab w:val="left" w:pos="4410"/>
          <w:tab w:val="left" w:pos="8781"/>
          <w:tab w:val="right" w:pos="9638"/>
        </w:tabs>
        <w:rPr>
          <w:b/>
          <w:color w:val="000000"/>
          <w:szCs w:val="22"/>
        </w:rPr>
      </w:pPr>
      <w:r>
        <w:rPr>
          <w:b/>
          <w:color w:val="000000"/>
          <w:szCs w:val="22"/>
        </w:rPr>
        <w:t>RYECROFT</w:t>
      </w:r>
      <w:r w:rsidR="00EC731D" w:rsidRPr="000644FB">
        <w:rPr>
          <w:b/>
          <w:color w:val="000000"/>
          <w:szCs w:val="22"/>
        </w:rPr>
        <w:t xml:space="preserve"> SCHOOL CORE VALUES </w:t>
      </w:r>
    </w:p>
    <w:p w14:paraId="463DEB41" w14:textId="77777777" w:rsidR="00681DAC" w:rsidRPr="000644FB" w:rsidRDefault="00E27068" w:rsidP="007962A5">
      <w:pPr>
        <w:pStyle w:val="ListParagraph"/>
        <w:numPr>
          <w:ilvl w:val="0"/>
          <w:numId w:val="25"/>
        </w:numPr>
        <w:tabs>
          <w:tab w:val="left" w:pos="4410"/>
          <w:tab w:val="left" w:pos="8781"/>
          <w:tab w:val="right" w:pos="9638"/>
        </w:tabs>
        <w:rPr>
          <w:b/>
          <w:color w:val="000000"/>
          <w:szCs w:val="22"/>
        </w:rPr>
      </w:pPr>
      <w:r w:rsidRPr="000644FB">
        <w:rPr>
          <w:b/>
          <w:color w:val="000000"/>
          <w:szCs w:val="22"/>
        </w:rPr>
        <w:t>CONTENT AND DELIVERY</w:t>
      </w:r>
    </w:p>
    <w:p w14:paraId="5076F8C6" w14:textId="77777777" w:rsidR="00681DAC" w:rsidRPr="000644FB" w:rsidRDefault="00E27068" w:rsidP="007962A5">
      <w:pPr>
        <w:pStyle w:val="ListParagraph"/>
        <w:numPr>
          <w:ilvl w:val="0"/>
          <w:numId w:val="25"/>
        </w:numPr>
        <w:tabs>
          <w:tab w:val="left" w:pos="4410"/>
          <w:tab w:val="left" w:pos="8781"/>
          <w:tab w:val="right" w:pos="9638"/>
        </w:tabs>
        <w:rPr>
          <w:b/>
          <w:color w:val="000000"/>
          <w:szCs w:val="22"/>
        </w:rPr>
      </w:pPr>
      <w:r w:rsidRPr="000644FB">
        <w:rPr>
          <w:b/>
          <w:color w:val="000000"/>
          <w:szCs w:val="22"/>
        </w:rPr>
        <w:t>ADDITONAL SUPPORT</w:t>
      </w:r>
    </w:p>
    <w:p w14:paraId="7F32ADCD" w14:textId="77777777" w:rsidR="004D5D9B" w:rsidRPr="000644FB" w:rsidRDefault="004D5D9B" w:rsidP="004D5D9B">
      <w:pPr>
        <w:pStyle w:val="ListParagraph"/>
        <w:numPr>
          <w:ilvl w:val="0"/>
          <w:numId w:val="25"/>
        </w:numPr>
        <w:tabs>
          <w:tab w:val="left" w:pos="4410"/>
          <w:tab w:val="left" w:pos="8781"/>
          <w:tab w:val="right" w:pos="9638"/>
        </w:tabs>
        <w:rPr>
          <w:b/>
          <w:color w:val="000000"/>
          <w:szCs w:val="22"/>
        </w:rPr>
      </w:pPr>
      <w:r w:rsidRPr="000644FB">
        <w:rPr>
          <w:b/>
          <w:color w:val="000000"/>
          <w:szCs w:val="22"/>
        </w:rPr>
        <w:t>POLICY REVIEW</w:t>
      </w:r>
    </w:p>
    <w:p w14:paraId="56428490" w14:textId="77777777" w:rsidR="00674DED" w:rsidRPr="004D5D9B" w:rsidRDefault="005C2511" w:rsidP="004D5D9B">
      <w:pPr>
        <w:pStyle w:val="ListParagraph"/>
        <w:tabs>
          <w:tab w:val="left" w:pos="4410"/>
          <w:tab w:val="left" w:pos="8781"/>
          <w:tab w:val="right" w:pos="9638"/>
        </w:tabs>
        <w:ind w:left="360"/>
        <w:rPr>
          <w:b/>
          <w:color w:val="000000"/>
          <w:sz w:val="18"/>
        </w:rPr>
      </w:pPr>
      <w:r w:rsidRPr="004D5D9B">
        <w:rPr>
          <w:b/>
          <w:color w:val="000000"/>
          <w:sz w:val="18"/>
        </w:rPr>
        <w:tab/>
      </w:r>
      <w:r w:rsidR="005062EB" w:rsidRPr="004D5D9B">
        <w:rPr>
          <w:b/>
          <w:color w:val="000000"/>
          <w:sz w:val="18"/>
        </w:rPr>
        <w:tab/>
      </w:r>
      <w:r w:rsidR="006D5805" w:rsidRPr="004D5D9B">
        <w:rPr>
          <w:b/>
          <w:color w:val="000000"/>
          <w:sz w:val="18"/>
        </w:rPr>
        <w:tab/>
      </w:r>
    </w:p>
    <w:p w14:paraId="50E46227" w14:textId="77777777" w:rsidR="00B121C8" w:rsidRPr="00707737" w:rsidRDefault="00B121C8" w:rsidP="00B121C8">
      <w:pPr>
        <w:tabs>
          <w:tab w:val="left" w:pos="4410"/>
          <w:tab w:val="left" w:pos="8781"/>
          <w:tab w:val="right" w:pos="9638"/>
        </w:tabs>
        <w:rPr>
          <w:b/>
          <w:color w:val="000000"/>
          <w:sz w:val="18"/>
        </w:rPr>
      </w:pPr>
    </w:p>
    <w:p w14:paraId="649643D7" w14:textId="77777777" w:rsidR="00FF7824" w:rsidRPr="00707737" w:rsidRDefault="00641F58" w:rsidP="00610B28">
      <w:pPr>
        <w:pStyle w:val="Heading1"/>
        <w:numPr>
          <w:ilvl w:val="0"/>
          <w:numId w:val="1"/>
        </w:numPr>
        <w:pBdr>
          <w:bottom w:val="single" w:sz="4" w:space="1" w:color="F08920"/>
        </w:pBdr>
        <w:tabs>
          <w:tab w:val="left" w:pos="709"/>
        </w:tabs>
        <w:spacing w:before="0" w:after="0"/>
        <w:ind w:left="0" w:firstLine="0"/>
        <w:jc w:val="both"/>
        <w:rPr>
          <w:rFonts w:ascii="Arial" w:hAnsi="Arial" w:cs="Arial"/>
          <w:sz w:val="18"/>
          <w:szCs w:val="20"/>
        </w:rPr>
      </w:pPr>
      <w:r w:rsidRPr="00707737">
        <w:rPr>
          <w:rFonts w:ascii="Arial" w:hAnsi="Arial" w:cs="Arial"/>
          <w:sz w:val="18"/>
          <w:szCs w:val="20"/>
        </w:rPr>
        <w:t>BACKGROUND</w:t>
      </w:r>
    </w:p>
    <w:p w14:paraId="73B5687E" w14:textId="77777777" w:rsidR="00C32CF7" w:rsidRPr="00707737" w:rsidRDefault="00C32CF7" w:rsidP="0036429E">
      <w:pPr>
        <w:pStyle w:val="bodytext"/>
        <w:rPr>
          <w:sz w:val="18"/>
        </w:rPr>
      </w:pPr>
    </w:p>
    <w:p w14:paraId="11769E5D" w14:textId="77777777" w:rsidR="007962A5" w:rsidRPr="007962A5" w:rsidRDefault="007962A5" w:rsidP="007962A5">
      <w:pPr>
        <w:pStyle w:val="bodytext"/>
        <w:rPr>
          <w:sz w:val="18"/>
        </w:rPr>
      </w:pPr>
    </w:p>
    <w:p w14:paraId="0EA6218A" w14:textId="77777777" w:rsidR="009003BC" w:rsidRDefault="009003BC" w:rsidP="009003BC">
      <w:pPr>
        <w:pStyle w:val="bodytext"/>
        <w:rPr>
          <w:sz w:val="18"/>
        </w:rPr>
      </w:pPr>
      <w:r w:rsidRPr="009003BC">
        <w:rPr>
          <w:sz w:val="18"/>
        </w:rPr>
        <w:t>This Policy is written in accordance with Part 1, Paragraph 2 (2) (vi) and Part 2, paragraph 5 of The Education (Independent School Standards Compliance Record) (England) (Amendment) Regulations (2015).</w:t>
      </w:r>
    </w:p>
    <w:p w14:paraId="1661771D" w14:textId="77777777" w:rsidR="00FA4C0C" w:rsidRDefault="00FA4C0C" w:rsidP="009003BC">
      <w:pPr>
        <w:pStyle w:val="bodytext"/>
        <w:rPr>
          <w:sz w:val="18"/>
        </w:rPr>
      </w:pPr>
    </w:p>
    <w:p w14:paraId="34234E0E" w14:textId="77777777" w:rsidR="00FA4C0C" w:rsidRDefault="00FA4C0C" w:rsidP="009003BC">
      <w:pPr>
        <w:pStyle w:val="bodytext"/>
        <w:rPr>
          <w:sz w:val="18"/>
        </w:rPr>
      </w:pPr>
      <w:r>
        <w:rPr>
          <w:sz w:val="18"/>
        </w:rPr>
        <w:t>Th</w:t>
      </w:r>
      <w:r w:rsidR="00A54B1C">
        <w:rPr>
          <w:sz w:val="18"/>
        </w:rPr>
        <w:t xml:space="preserve">is policy takes account </w:t>
      </w:r>
      <w:proofErr w:type="spellStart"/>
      <w:r w:rsidR="00A54B1C">
        <w:rPr>
          <w:sz w:val="18"/>
        </w:rPr>
        <w:t>ot</w:t>
      </w:r>
      <w:proofErr w:type="spellEnd"/>
      <w:r w:rsidR="00A54B1C">
        <w:rPr>
          <w:sz w:val="18"/>
        </w:rPr>
        <w:t xml:space="preserve"> and encourages respect for</w:t>
      </w:r>
      <w:r>
        <w:rPr>
          <w:sz w:val="18"/>
        </w:rPr>
        <w:t xml:space="preserve"> The Equality Act 2010 and the protected characteristics </w:t>
      </w:r>
      <w:r w:rsidR="00A54B1C">
        <w:rPr>
          <w:sz w:val="18"/>
        </w:rPr>
        <w:t xml:space="preserve">(section 4) </w:t>
      </w:r>
      <w:r>
        <w:rPr>
          <w:sz w:val="18"/>
        </w:rPr>
        <w:t xml:space="preserve">of age, disability, gender reassignment, race, religion or belief, sex, sexual orientation, marriage and civil partnership and pregnancy and maternity. </w:t>
      </w:r>
      <w:r w:rsidR="00BE69A1">
        <w:rPr>
          <w:sz w:val="18"/>
        </w:rPr>
        <w:t>As a school we have a responsibility to:</w:t>
      </w:r>
    </w:p>
    <w:p w14:paraId="4976439B" w14:textId="77777777" w:rsidR="00BE69A1" w:rsidRDefault="00BE69A1" w:rsidP="009003BC">
      <w:pPr>
        <w:pStyle w:val="bodytext"/>
        <w:rPr>
          <w:sz w:val="18"/>
        </w:rPr>
      </w:pPr>
    </w:p>
    <w:p w14:paraId="590C66F3" w14:textId="77777777" w:rsidR="00BE69A1" w:rsidRDefault="00BE69A1" w:rsidP="00BE69A1">
      <w:pPr>
        <w:pStyle w:val="bodytext"/>
        <w:numPr>
          <w:ilvl w:val="0"/>
          <w:numId w:val="28"/>
        </w:numPr>
        <w:rPr>
          <w:sz w:val="18"/>
        </w:rPr>
      </w:pPr>
      <w:r>
        <w:rPr>
          <w:sz w:val="18"/>
        </w:rPr>
        <w:t xml:space="preserve">Eliminate all forms of discrimination, harassment and victimisation </w:t>
      </w:r>
    </w:p>
    <w:p w14:paraId="4BD669B8" w14:textId="77777777" w:rsidR="00BE69A1" w:rsidRDefault="00BE69A1" w:rsidP="00BE69A1">
      <w:pPr>
        <w:pStyle w:val="bodytext"/>
        <w:numPr>
          <w:ilvl w:val="0"/>
          <w:numId w:val="28"/>
        </w:numPr>
        <w:rPr>
          <w:sz w:val="18"/>
        </w:rPr>
      </w:pPr>
      <w:r>
        <w:rPr>
          <w:sz w:val="18"/>
        </w:rPr>
        <w:t xml:space="preserve">Promote equality of access and opportunity within our school and within our wider community </w:t>
      </w:r>
    </w:p>
    <w:p w14:paraId="7BA291D4" w14:textId="77777777" w:rsidR="00BE69A1" w:rsidRPr="00BE69A1" w:rsidRDefault="00BE69A1" w:rsidP="00BE69A1">
      <w:pPr>
        <w:pStyle w:val="bodytext"/>
        <w:numPr>
          <w:ilvl w:val="0"/>
          <w:numId w:val="28"/>
        </w:numPr>
        <w:rPr>
          <w:sz w:val="18"/>
        </w:rPr>
      </w:pPr>
      <w:r>
        <w:rPr>
          <w:sz w:val="18"/>
        </w:rPr>
        <w:t>Promote positive attitudes to difference and good relationships between people with different backgrounds, genders, cultures, faiths, abilities and ethnic origins</w:t>
      </w:r>
    </w:p>
    <w:p w14:paraId="26C177FD" w14:textId="77777777" w:rsidR="007962A5" w:rsidRPr="00707737" w:rsidRDefault="009003BC" w:rsidP="0036429E">
      <w:pPr>
        <w:pStyle w:val="bodytext"/>
        <w:rPr>
          <w:sz w:val="18"/>
        </w:rPr>
      </w:pPr>
      <w:r>
        <w:rPr>
          <w:sz w:val="18"/>
        </w:rPr>
        <w:t xml:space="preserve"> </w:t>
      </w:r>
    </w:p>
    <w:p w14:paraId="6724F60E" w14:textId="77777777" w:rsidR="00E8773D" w:rsidRDefault="00F93434" w:rsidP="00E8773D">
      <w:pPr>
        <w:pStyle w:val="bodytext"/>
        <w:rPr>
          <w:sz w:val="18"/>
        </w:rPr>
      </w:pPr>
      <w:r w:rsidRPr="00707737">
        <w:rPr>
          <w:b/>
          <w:sz w:val="18"/>
        </w:rPr>
        <w:t xml:space="preserve">Implementation: </w:t>
      </w:r>
      <w:r w:rsidR="00E8773D" w:rsidRPr="00707737">
        <w:rPr>
          <w:sz w:val="18"/>
        </w:rPr>
        <w:t>It is the</w:t>
      </w:r>
      <w:r w:rsidR="00641F58" w:rsidRPr="00707737">
        <w:rPr>
          <w:sz w:val="18"/>
        </w:rPr>
        <w:t xml:space="preserve"> responsibility of the Head Teacher</w:t>
      </w:r>
      <w:r w:rsidR="00E8773D" w:rsidRPr="00707737">
        <w:rPr>
          <w:sz w:val="18"/>
        </w:rPr>
        <w:t xml:space="preserve"> to ensure that staff members are aware of and understand this policy and any subsequent revisions. </w:t>
      </w:r>
    </w:p>
    <w:p w14:paraId="10006C6D" w14:textId="77777777" w:rsidR="005320F8" w:rsidRDefault="005320F8" w:rsidP="00E8773D">
      <w:pPr>
        <w:pStyle w:val="bodytext"/>
        <w:rPr>
          <w:sz w:val="18"/>
        </w:rPr>
      </w:pPr>
    </w:p>
    <w:p w14:paraId="7B4C564E" w14:textId="77777777" w:rsidR="005320F8" w:rsidRPr="005320F8" w:rsidRDefault="005320F8" w:rsidP="00E8773D">
      <w:pPr>
        <w:pStyle w:val="bodytext"/>
        <w:rPr>
          <w:b/>
          <w:sz w:val="18"/>
          <w:u w:val="single"/>
        </w:rPr>
      </w:pPr>
      <w:r w:rsidRPr="005320F8">
        <w:rPr>
          <w:b/>
          <w:sz w:val="18"/>
          <w:u w:val="single"/>
        </w:rPr>
        <w:t>Statutory Requirements</w:t>
      </w:r>
    </w:p>
    <w:p w14:paraId="3A97DDD4" w14:textId="77777777" w:rsidR="005320F8" w:rsidRDefault="005320F8" w:rsidP="00E8773D">
      <w:pPr>
        <w:pStyle w:val="bodytext"/>
        <w:rPr>
          <w:sz w:val="18"/>
        </w:rPr>
      </w:pPr>
    </w:p>
    <w:p w14:paraId="6F25F2A4" w14:textId="77777777" w:rsidR="005320F8" w:rsidRPr="00707737" w:rsidRDefault="005320F8" w:rsidP="00E8773D">
      <w:pPr>
        <w:pStyle w:val="bodytext"/>
        <w:rPr>
          <w:sz w:val="18"/>
        </w:rPr>
      </w:pPr>
      <w:r w:rsidRPr="005320F8">
        <w:rPr>
          <w:sz w:val="18"/>
        </w:rPr>
        <w:t>In Key Stage 1 and 2 we teach Relationships education, and in Key Stage 3, 4 and 5, we teach Relationships and Sex education, with both Key Stages being taught Health Education., thus following the statutory guidance as set out by the Department of Education and the Independent School Standards.</w:t>
      </w:r>
    </w:p>
    <w:p w14:paraId="1DDA7B9C" w14:textId="77777777" w:rsidR="00F93434" w:rsidRPr="00707737" w:rsidRDefault="00F93434" w:rsidP="00F93434">
      <w:pPr>
        <w:pStyle w:val="bodytext"/>
        <w:rPr>
          <w:sz w:val="18"/>
        </w:rPr>
      </w:pPr>
    </w:p>
    <w:p w14:paraId="61C4D73A" w14:textId="77777777" w:rsidR="00641F58" w:rsidRDefault="00641F58" w:rsidP="00641F58">
      <w:pPr>
        <w:pStyle w:val="Heading1"/>
        <w:pBdr>
          <w:bottom w:val="single" w:sz="4" w:space="1" w:color="F08920"/>
        </w:pBdr>
        <w:tabs>
          <w:tab w:val="left" w:pos="709"/>
        </w:tabs>
        <w:spacing w:before="0" w:after="0"/>
        <w:jc w:val="both"/>
        <w:rPr>
          <w:rFonts w:ascii="Arial" w:hAnsi="Arial" w:cs="Arial"/>
          <w:sz w:val="18"/>
          <w:szCs w:val="20"/>
        </w:rPr>
      </w:pPr>
      <w:r w:rsidRPr="00707737">
        <w:rPr>
          <w:rFonts w:ascii="Arial" w:hAnsi="Arial" w:cs="Arial"/>
          <w:sz w:val="18"/>
          <w:szCs w:val="20"/>
        </w:rPr>
        <w:t xml:space="preserve">2.0 INTRODUCTION </w:t>
      </w:r>
    </w:p>
    <w:p w14:paraId="2165DA58" w14:textId="77777777" w:rsidR="00C757D2" w:rsidRPr="00C757D2" w:rsidRDefault="00C757D2" w:rsidP="00C757D2">
      <w:pPr>
        <w:pStyle w:val="bodytext"/>
        <w:rPr>
          <w:sz w:val="18"/>
        </w:rPr>
      </w:pPr>
      <w:r w:rsidRPr="00C757D2">
        <w:rPr>
          <w:sz w:val="18"/>
        </w:rPr>
        <w:t xml:space="preserve">Options Ryecroft School is a specialist, independent day school offering places to pupils aged 5 to 19. Places are offered to pupils who have complex needs including ASC. A high number of our pupils may also have experienced early childhood trauma and may present with attachment difficulties. </w:t>
      </w:r>
    </w:p>
    <w:p w14:paraId="5B761512" w14:textId="77777777" w:rsidR="00C757D2" w:rsidRPr="00C757D2" w:rsidRDefault="00C757D2" w:rsidP="00C757D2">
      <w:pPr>
        <w:pStyle w:val="bodytext"/>
        <w:rPr>
          <w:sz w:val="18"/>
        </w:rPr>
      </w:pPr>
    </w:p>
    <w:p w14:paraId="5C1328BB" w14:textId="6FD7177E" w:rsidR="00C757D2" w:rsidRPr="00C757D2" w:rsidRDefault="00C757D2" w:rsidP="00C757D2">
      <w:pPr>
        <w:pStyle w:val="bodytext"/>
        <w:rPr>
          <w:sz w:val="18"/>
        </w:rPr>
      </w:pPr>
      <w:r w:rsidRPr="00C757D2">
        <w:rPr>
          <w:sz w:val="18"/>
        </w:rPr>
        <w:t xml:space="preserve">The school operates at 1 site based in Walsall </w:t>
      </w:r>
      <w:proofErr w:type="gramStart"/>
      <w:r w:rsidRPr="00C757D2">
        <w:rPr>
          <w:sz w:val="18"/>
        </w:rPr>
        <w:t>( West</w:t>
      </w:r>
      <w:proofErr w:type="gramEnd"/>
      <w:r w:rsidRPr="00C757D2">
        <w:rPr>
          <w:sz w:val="18"/>
        </w:rPr>
        <w:t xml:space="preserve"> Midlands) and has an occupancy of </w:t>
      </w:r>
      <w:proofErr w:type="spellStart"/>
      <w:r w:rsidRPr="00C757D2">
        <w:rPr>
          <w:sz w:val="18"/>
        </w:rPr>
        <w:t>upto</w:t>
      </w:r>
      <w:proofErr w:type="spellEnd"/>
      <w:r w:rsidRPr="00C757D2">
        <w:rPr>
          <w:sz w:val="18"/>
        </w:rPr>
        <w:t xml:space="preserve"> 60 pupils. Ryecroft school will teach the full national curriculum throughout KS1 – KS</w:t>
      </w:r>
      <w:r>
        <w:rPr>
          <w:sz w:val="18"/>
        </w:rPr>
        <w:t>5</w:t>
      </w:r>
      <w:r w:rsidRPr="00C757D2">
        <w:rPr>
          <w:sz w:val="18"/>
        </w:rPr>
        <w:t>, adapted to meet the individual needs of pupils.</w:t>
      </w:r>
    </w:p>
    <w:p w14:paraId="660E7BED" w14:textId="77777777" w:rsidR="00C757D2" w:rsidRPr="00C757D2" w:rsidRDefault="00C757D2" w:rsidP="00C757D2">
      <w:pPr>
        <w:pStyle w:val="bodytext"/>
        <w:rPr>
          <w:sz w:val="18"/>
        </w:rPr>
      </w:pPr>
    </w:p>
    <w:p w14:paraId="54B525D0" w14:textId="77777777" w:rsidR="00C757D2" w:rsidRPr="00C757D2" w:rsidRDefault="00C757D2" w:rsidP="00C757D2">
      <w:pPr>
        <w:pStyle w:val="bodytext"/>
        <w:rPr>
          <w:sz w:val="18"/>
        </w:rPr>
      </w:pPr>
      <w:r w:rsidRPr="00C757D2">
        <w:rPr>
          <w:sz w:val="18"/>
        </w:rPr>
        <w:t xml:space="preserve">Post -16 </w:t>
      </w:r>
      <w:proofErr w:type="gramStart"/>
      <w:r w:rsidRPr="00C757D2">
        <w:rPr>
          <w:sz w:val="18"/>
        </w:rPr>
        <w:t>pupils  can</w:t>
      </w:r>
      <w:proofErr w:type="gramEnd"/>
      <w:r w:rsidRPr="00C757D2">
        <w:rPr>
          <w:sz w:val="18"/>
        </w:rPr>
        <w:t xml:space="preserve"> access a wide range of purposeful qualifications that will help them with life skills, money management, cooking skills giving them cultural capital and preparing them for life after their education and journey at Ryecroft School</w:t>
      </w:r>
    </w:p>
    <w:p w14:paraId="447879EC" w14:textId="77777777" w:rsidR="00C757D2" w:rsidRPr="00C757D2" w:rsidRDefault="00C757D2" w:rsidP="00C757D2">
      <w:pPr>
        <w:pStyle w:val="bodytext"/>
        <w:rPr>
          <w:sz w:val="18"/>
        </w:rPr>
      </w:pPr>
    </w:p>
    <w:p w14:paraId="5CEA3903" w14:textId="77777777" w:rsidR="00C757D2" w:rsidRPr="00C757D2" w:rsidRDefault="00C757D2" w:rsidP="00C757D2">
      <w:pPr>
        <w:pStyle w:val="bodytext"/>
        <w:rPr>
          <w:sz w:val="18"/>
        </w:rPr>
      </w:pPr>
      <w:r w:rsidRPr="00C757D2">
        <w:rPr>
          <w:sz w:val="18"/>
        </w:rPr>
        <w:t xml:space="preserve">Pupils may complete </w:t>
      </w:r>
      <w:proofErr w:type="gramStart"/>
      <w:r w:rsidRPr="00C757D2">
        <w:rPr>
          <w:sz w:val="18"/>
        </w:rPr>
        <w:t>all of</w:t>
      </w:r>
      <w:proofErr w:type="gramEnd"/>
      <w:r w:rsidRPr="00C757D2">
        <w:rPr>
          <w:sz w:val="18"/>
        </w:rPr>
        <w:t xml:space="preserve"> their learning on one site or attend additional learning offsite such as enrichment learning opportunities that will complement the curriculum they are studying</w:t>
      </w:r>
    </w:p>
    <w:p w14:paraId="2099FF9C" w14:textId="77777777" w:rsidR="00C757D2" w:rsidRPr="00C757D2" w:rsidRDefault="00C757D2" w:rsidP="00C757D2">
      <w:pPr>
        <w:pStyle w:val="bodytext"/>
        <w:rPr>
          <w:sz w:val="18"/>
        </w:rPr>
      </w:pPr>
    </w:p>
    <w:p w14:paraId="5A068F1A" w14:textId="77777777" w:rsidR="000644FB" w:rsidRDefault="000644FB" w:rsidP="000644FB">
      <w:pPr>
        <w:pStyle w:val="bodytext"/>
        <w:rPr>
          <w:sz w:val="18"/>
        </w:rPr>
      </w:pPr>
    </w:p>
    <w:p w14:paraId="74B6921C" w14:textId="77777777" w:rsidR="00972A2E" w:rsidRPr="00707737" w:rsidRDefault="00972A2E" w:rsidP="00F93434">
      <w:pPr>
        <w:pStyle w:val="bodytext"/>
        <w:rPr>
          <w:sz w:val="18"/>
        </w:rPr>
      </w:pPr>
    </w:p>
    <w:p w14:paraId="1B10205B" w14:textId="77777777" w:rsidR="005A71A6" w:rsidRPr="00707737" w:rsidRDefault="00B601C8" w:rsidP="007962A5">
      <w:pPr>
        <w:pStyle w:val="Heading1"/>
        <w:pBdr>
          <w:bottom w:val="single" w:sz="4" w:space="1" w:color="F08920"/>
        </w:pBdr>
        <w:tabs>
          <w:tab w:val="left" w:pos="709"/>
        </w:tabs>
        <w:spacing w:before="0" w:after="0"/>
        <w:jc w:val="both"/>
        <w:rPr>
          <w:color w:val="000000"/>
          <w:sz w:val="18"/>
          <w:lang w:eastAsia="en-US"/>
        </w:rPr>
      </w:pPr>
      <w:r>
        <w:rPr>
          <w:rFonts w:ascii="Arial" w:hAnsi="Arial" w:cs="Arial"/>
          <w:sz w:val="18"/>
          <w:szCs w:val="20"/>
        </w:rPr>
        <w:t>3.0 AIMS</w:t>
      </w:r>
      <w:r w:rsidR="00EC731D">
        <w:rPr>
          <w:rFonts w:ascii="Arial" w:hAnsi="Arial" w:cs="Arial"/>
          <w:sz w:val="18"/>
          <w:szCs w:val="20"/>
        </w:rPr>
        <w:t xml:space="preserve"> </w:t>
      </w:r>
    </w:p>
    <w:p w14:paraId="54B5F0FD" w14:textId="77777777" w:rsidR="007962A5" w:rsidRPr="00707737" w:rsidRDefault="007962A5" w:rsidP="009154FB">
      <w:pPr>
        <w:pStyle w:val="bodytext"/>
        <w:rPr>
          <w:sz w:val="18"/>
        </w:rPr>
      </w:pPr>
    </w:p>
    <w:p w14:paraId="0A73D13D" w14:textId="77777777" w:rsidR="00271A1C" w:rsidRDefault="00271A1C" w:rsidP="00B601C8">
      <w:pPr>
        <w:pStyle w:val="bodytext"/>
        <w:rPr>
          <w:sz w:val="18"/>
        </w:rPr>
      </w:pPr>
      <w:r>
        <w:rPr>
          <w:sz w:val="18"/>
        </w:rPr>
        <w:t xml:space="preserve">Our pupils arrive with limited experiences. Typically, they do not recognise risk and need support to keep themselves safe. </w:t>
      </w:r>
    </w:p>
    <w:p w14:paraId="57FAB333" w14:textId="77777777" w:rsidR="00271A1C" w:rsidRDefault="00271A1C" w:rsidP="00B601C8">
      <w:pPr>
        <w:pStyle w:val="bodytext"/>
        <w:rPr>
          <w:sz w:val="18"/>
        </w:rPr>
      </w:pPr>
    </w:p>
    <w:p w14:paraId="62EB0102" w14:textId="182ED6FF" w:rsidR="001F56A0" w:rsidRDefault="00B601C8" w:rsidP="00B601C8">
      <w:pPr>
        <w:pStyle w:val="bodytext"/>
        <w:rPr>
          <w:sz w:val="18"/>
        </w:rPr>
      </w:pPr>
      <w:r w:rsidRPr="00B601C8">
        <w:rPr>
          <w:sz w:val="18"/>
        </w:rPr>
        <w:lastRenderedPageBreak/>
        <w:t xml:space="preserve">The aim of personal, social, health and economic (PSHE) education in our school is to give pupils the opportunity to build the knowledge, skills and understanding they need to stay healthy and safe, develop worthwhile relationships, respect and celebrate differences, and improve independence and responsibility. </w:t>
      </w:r>
    </w:p>
    <w:p w14:paraId="37182C76" w14:textId="77777777" w:rsidR="00271A1C" w:rsidRDefault="00271A1C" w:rsidP="00B601C8">
      <w:pPr>
        <w:pStyle w:val="bodytext"/>
        <w:rPr>
          <w:sz w:val="18"/>
        </w:rPr>
      </w:pPr>
    </w:p>
    <w:p w14:paraId="5131E545" w14:textId="47B99F11" w:rsidR="007031E1" w:rsidRDefault="00B601C8" w:rsidP="00B601C8">
      <w:pPr>
        <w:pStyle w:val="bodytext"/>
        <w:rPr>
          <w:sz w:val="18"/>
        </w:rPr>
      </w:pPr>
      <w:r w:rsidRPr="00B601C8">
        <w:rPr>
          <w:sz w:val="18"/>
        </w:rPr>
        <w:t xml:space="preserve">This is achieved by adopting a whole school approach and ensuring that all staff fully understand our </w:t>
      </w:r>
      <w:proofErr w:type="gramStart"/>
      <w:r w:rsidRPr="00B601C8">
        <w:rPr>
          <w:sz w:val="18"/>
        </w:rPr>
        <w:t>pupils</w:t>
      </w:r>
      <w:proofErr w:type="gramEnd"/>
      <w:r w:rsidRPr="00B601C8">
        <w:rPr>
          <w:sz w:val="18"/>
        </w:rPr>
        <w:t xml:space="preserve"> </w:t>
      </w:r>
      <w:r w:rsidR="001F56A0">
        <w:rPr>
          <w:sz w:val="18"/>
        </w:rPr>
        <w:t xml:space="preserve">individual needs </w:t>
      </w:r>
      <w:r w:rsidRPr="00B601C8">
        <w:rPr>
          <w:sz w:val="18"/>
        </w:rPr>
        <w:t xml:space="preserve">and their challenges </w:t>
      </w:r>
      <w:proofErr w:type="gramStart"/>
      <w:r w:rsidRPr="00B601C8">
        <w:rPr>
          <w:sz w:val="18"/>
        </w:rPr>
        <w:t>in order to</w:t>
      </w:r>
      <w:proofErr w:type="gramEnd"/>
      <w:r w:rsidRPr="00B601C8">
        <w:rPr>
          <w:sz w:val="18"/>
        </w:rPr>
        <w:t xml:space="preserve"> support them and provide them with the essential the skills and resilience they wil</w:t>
      </w:r>
      <w:r w:rsidR="007031E1">
        <w:rPr>
          <w:sz w:val="18"/>
        </w:rPr>
        <w:t>l need to succeed in later life</w:t>
      </w:r>
    </w:p>
    <w:p w14:paraId="02357265" w14:textId="77777777" w:rsidR="001F56A0" w:rsidRPr="00707737" w:rsidRDefault="001F56A0" w:rsidP="00B601C8">
      <w:pPr>
        <w:pStyle w:val="bodytext"/>
        <w:rPr>
          <w:sz w:val="18"/>
        </w:rPr>
      </w:pPr>
      <w:r>
        <w:rPr>
          <w:sz w:val="18"/>
        </w:rPr>
        <w:t xml:space="preserve">The PSHE curriculum is therefore proactive in equipping pupils with the necessary skills and experiences as well as reactive to pupils’ individual needs and circumstances which may evolve over time. This enables the school to carry out targeted work to support pupils if required. </w:t>
      </w:r>
    </w:p>
    <w:p w14:paraId="57723680" w14:textId="77777777" w:rsidR="009154FB" w:rsidRDefault="009154FB" w:rsidP="00F93434">
      <w:pPr>
        <w:pStyle w:val="bodytext"/>
        <w:rPr>
          <w:sz w:val="18"/>
        </w:rPr>
      </w:pPr>
    </w:p>
    <w:p w14:paraId="53A1B3FA" w14:textId="77777777" w:rsidR="00EC731D" w:rsidRPr="00707737" w:rsidRDefault="00EC731D" w:rsidP="00F93434">
      <w:pPr>
        <w:pStyle w:val="bodytext"/>
        <w:rPr>
          <w:sz w:val="18"/>
        </w:rPr>
      </w:pPr>
    </w:p>
    <w:p w14:paraId="7D8268BD" w14:textId="22439611" w:rsidR="009154FB" w:rsidRDefault="00B601C8" w:rsidP="00B601C8">
      <w:pPr>
        <w:pStyle w:val="Heading1"/>
        <w:pBdr>
          <w:bottom w:val="single" w:sz="4" w:space="1" w:color="F08920"/>
        </w:pBdr>
        <w:tabs>
          <w:tab w:val="left" w:pos="142"/>
          <w:tab w:val="left" w:pos="709"/>
        </w:tabs>
        <w:spacing w:before="0" w:after="0"/>
        <w:jc w:val="both"/>
        <w:rPr>
          <w:sz w:val="20"/>
        </w:rPr>
      </w:pPr>
      <w:r>
        <w:rPr>
          <w:rFonts w:ascii="Arial" w:hAnsi="Arial" w:cs="Arial"/>
          <w:sz w:val="18"/>
          <w:szCs w:val="20"/>
        </w:rPr>
        <w:t xml:space="preserve">4.0 </w:t>
      </w:r>
      <w:r w:rsidR="00C757D2">
        <w:rPr>
          <w:rFonts w:ascii="Arial" w:hAnsi="Arial" w:cs="Arial"/>
          <w:sz w:val="18"/>
          <w:szCs w:val="20"/>
        </w:rPr>
        <w:t>RYECROFT</w:t>
      </w:r>
      <w:r>
        <w:rPr>
          <w:rFonts w:ascii="Arial" w:hAnsi="Arial" w:cs="Arial"/>
          <w:sz w:val="18"/>
          <w:szCs w:val="20"/>
        </w:rPr>
        <w:t xml:space="preserve"> SCHOOL CORE VALUES</w:t>
      </w:r>
    </w:p>
    <w:p w14:paraId="0EF92295" w14:textId="77777777" w:rsidR="00B601C8" w:rsidRDefault="00B601C8" w:rsidP="00B601C8">
      <w:pPr>
        <w:rPr>
          <w:b/>
          <w:sz w:val="20"/>
        </w:rPr>
      </w:pPr>
    </w:p>
    <w:p w14:paraId="06B074CA" w14:textId="77777777" w:rsidR="00B601C8" w:rsidRPr="00B601C8" w:rsidRDefault="00B601C8" w:rsidP="00B601C8">
      <w:pPr>
        <w:rPr>
          <w:b/>
          <w:sz w:val="20"/>
        </w:rPr>
      </w:pPr>
      <w:r w:rsidRPr="00B601C8">
        <w:rPr>
          <w:b/>
          <w:sz w:val="20"/>
        </w:rPr>
        <w:t>Our Core Values</w:t>
      </w:r>
    </w:p>
    <w:p w14:paraId="3A7D27E0" w14:textId="5FCC0357" w:rsidR="00B601C8" w:rsidRPr="00B601C8" w:rsidRDefault="00B601C8" w:rsidP="00B601C8">
      <w:pPr>
        <w:pStyle w:val="bodytext"/>
        <w:rPr>
          <w:sz w:val="18"/>
          <w:szCs w:val="18"/>
        </w:rPr>
      </w:pPr>
      <w:r w:rsidRPr="00B601C8">
        <w:rPr>
          <w:sz w:val="18"/>
          <w:szCs w:val="18"/>
        </w:rPr>
        <w:t xml:space="preserve">Our Core Values at Options </w:t>
      </w:r>
      <w:r w:rsidR="00C757D2">
        <w:rPr>
          <w:sz w:val="18"/>
          <w:szCs w:val="18"/>
        </w:rPr>
        <w:t>Ryecroft</w:t>
      </w:r>
      <w:r w:rsidRPr="00B601C8">
        <w:rPr>
          <w:sz w:val="18"/>
          <w:szCs w:val="18"/>
        </w:rPr>
        <w:t xml:space="preserve"> School are underpinned by the Fundamental British Values of Democracy, Rule of Law, Individual Liberty, Mutual Respect and Tolerance. These core values are threaded through everything that we do, they are considered when planning activities and form a key part of our school and wider community. </w:t>
      </w:r>
      <w:r w:rsidR="00C757D2">
        <w:rPr>
          <w:sz w:val="18"/>
          <w:szCs w:val="18"/>
        </w:rPr>
        <w:t xml:space="preserve">Our values are ‘caring, celebrate and creative’ </w:t>
      </w:r>
    </w:p>
    <w:p w14:paraId="6E6F8295" w14:textId="77777777" w:rsidR="00B601C8" w:rsidRPr="00B601C8" w:rsidRDefault="00B601C8" w:rsidP="00B601C8">
      <w:pPr>
        <w:rPr>
          <w:sz w:val="20"/>
        </w:rPr>
      </w:pPr>
    </w:p>
    <w:p w14:paraId="46F16F89" w14:textId="77777777" w:rsidR="00B601C8" w:rsidRPr="00B601C8" w:rsidRDefault="00B601C8" w:rsidP="00B601C8">
      <w:pPr>
        <w:numPr>
          <w:ilvl w:val="0"/>
          <w:numId w:val="16"/>
        </w:numPr>
        <w:rPr>
          <w:sz w:val="20"/>
        </w:rPr>
      </w:pPr>
      <w:r w:rsidRPr="00B601C8">
        <w:rPr>
          <w:sz w:val="20"/>
        </w:rPr>
        <w:t>Everyone should be listened to (Democracy)</w:t>
      </w:r>
    </w:p>
    <w:p w14:paraId="3750B9B4" w14:textId="77777777" w:rsidR="00B601C8" w:rsidRPr="00B601C8" w:rsidRDefault="00B601C8" w:rsidP="00B601C8">
      <w:pPr>
        <w:numPr>
          <w:ilvl w:val="0"/>
          <w:numId w:val="16"/>
        </w:numPr>
        <w:rPr>
          <w:sz w:val="20"/>
        </w:rPr>
      </w:pPr>
      <w:r w:rsidRPr="00B601C8">
        <w:rPr>
          <w:sz w:val="20"/>
        </w:rPr>
        <w:t>Keep everyone safe by following the rules and making the right choices (Rule of Law)</w:t>
      </w:r>
    </w:p>
    <w:p w14:paraId="2EF10D8D" w14:textId="77777777" w:rsidR="00B601C8" w:rsidRPr="00B601C8" w:rsidRDefault="00B601C8" w:rsidP="00B601C8">
      <w:pPr>
        <w:numPr>
          <w:ilvl w:val="0"/>
          <w:numId w:val="16"/>
        </w:numPr>
        <w:rPr>
          <w:sz w:val="20"/>
        </w:rPr>
      </w:pPr>
      <w:r w:rsidRPr="00B601C8">
        <w:rPr>
          <w:sz w:val="20"/>
        </w:rPr>
        <w:t>Be proud of who you are (Individual Liberty)</w:t>
      </w:r>
    </w:p>
    <w:p w14:paraId="70A1A7EC" w14:textId="77777777" w:rsidR="00B601C8" w:rsidRPr="00B601C8" w:rsidRDefault="00B601C8" w:rsidP="00B601C8">
      <w:pPr>
        <w:numPr>
          <w:ilvl w:val="0"/>
          <w:numId w:val="16"/>
        </w:numPr>
        <w:rPr>
          <w:sz w:val="20"/>
        </w:rPr>
      </w:pPr>
      <w:r w:rsidRPr="00B601C8">
        <w:rPr>
          <w:sz w:val="20"/>
        </w:rPr>
        <w:t>Value each other and your surroundings (Mutual Respect)</w:t>
      </w:r>
    </w:p>
    <w:p w14:paraId="04B3F070" w14:textId="77777777" w:rsidR="00B601C8" w:rsidRPr="00B601C8" w:rsidRDefault="00B601C8" w:rsidP="00B601C8">
      <w:pPr>
        <w:numPr>
          <w:ilvl w:val="0"/>
          <w:numId w:val="16"/>
        </w:numPr>
        <w:rPr>
          <w:sz w:val="20"/>
        </w:rPr>
      </w:pPr>
      <w:r w:rsidRPr="00B601C8">
        <w:rPr>
          <w:sz w:val="20"/>
        </w:rPr>
        <w:t>Be patient, kind and understanding to everyone (Tolerance)</w:t>
      </w:r>
    </w:p>
    <w:p w14:paraId="061BBB27" w14:textId="77777777" w:rsidR="007962A5" w:rsidRPr="00707737" w:rsidRDefault="007962A5" w:rsidP="009154FB">
      <w:pPr>
        <w:rPr>
          <w:sz w:val="20"/>
        </w:rPr>
      </w:pPr>
    </w:p>
    <w:p w14:paraId="70E77F10" w14:textId="77777777" w:rsidR="00610B28" w:rsidRPr="00707737" w:rsidRDefault="00610B28" w:rsidP="00610B28">
      <w:pPr>
        <w:pStyle w:val="bodytext"/>
        <w:rPr>
          <w:sz w:val="18"/>
        </w:rPr>
      </w:pPr>
    </w:p>
    <w:p w14:paraId="7C0275FB" w14:textId="77777777" w:rsidR="00187E06" w:rsidRPr="00707737" w:rsidRDefault="007031E1" w:rsidP="00AC6425">
      <w:pPr>
        <w:pStyle w:val="Heading1"/>
        <w:pBdr>
          <w:bottom w:val="single" w:sz="4" w:space="1" w:color="F08920"/>
        </w:pBdr>
        <w:tabs>
          <w:tab w:val="left" w:pos="709"/>
        </w:tabs>
        <w:spacing w:before="0" w:after="0"/>
        <w:jc w:val="both"/>
        <w:rPr>
          <w:rFonts w:ascii="Arial" w:hAnsi="Arial" w:cs="Arial"/>
          <w:sz w:val="18"/>
          <w:szCs w:val="20"/>
        </w:rPr>
      </w:pPr>
      <w:r>
        <w:rPr>
          <w:rFonts w:ascii="Arial" w:hAnsi="Arial" w:cs="Arial"/>
          <w:sz w:val="18"/>
          <w:szCs w:val="20"/>
        </w:rPr>
        <w:t>5.0 CONTENT AND DELIVERY</w:t>
      </w:r>
    </w:p>
    <w:p w14:paraId="0575110D" w14:textId="77777777" w:rsidR="00187E06" w:rsidRDefault="00187E06" w:rsidP="00C32CF7">
      <w:pPr>
        <w:pStyle w:val="bodytext"/>
        <w:rPr>
          <w:sz w:val="16"/>
        </w:rPr>
      </w:pPr>
    </w:p>
    <w:p w14:paraId="771BE4BB" w14:textId="77777777" w:rsidR="007031E1" w:rsidRPr="007031E1" w:rsidRDefault="007031E1" w:rsidP="00C32CF7">
      <w:pPr>
        <w:pStyle w:val="bodytext"/>
        <w:rPr>
          <w:b/>
          <w:sz w:val="18"/>
          <w:szCs w:val="18"/>
        </w:rPr>
      </w:pPr>
      <w:r>
        <w:rPr>
          <w:b/>
          <w:sz w:val="18"/>
          <w:szCs w:val="18"/>
        </w:rPr>
        <w:t xml:space="preserve">5.1 </w:t>
      </w:r>
      <w:r w:rsidRPr="007031E1">
        <w:rPr>
          <w:b/>
          <w:sz w:val="18"/>
          <w:szCs w:val="18"/>
        </w:rPr>
        <w:t>What we teach:</w:t>
      </w:r>
    </w:p>
    <w:p w14:paraId="0422BEF1" w14:textId="77777777" w:rsidR="007031E1" w:rsidRPr="007031E1" w:rsidRDefault="007031E1" w:rsidP="00C32CF7">
      <w:pPr>
        <w:pStyle w:val="bodytext"/>
        <w:rPr>
          <w:sz w:val="18"/>
          <w:szCs w:val="18"/>
        </w:rPr>
      </w:pPr>
    </w:p>
    <w:p w14:paraId="4403D155" w14:textId="77777777" w:rsidR="007031E1" w:rsidRDefault="007031E1" w:rsidP="007031E1">
      <w:pPr>
        <w:pStyle w:val="bodytext"/>
        <w:rPr>
          <w:sz w:val="18"/>
          <w:szCs w:val="18"/>
        </w:rPr>
      </w:pPr>
      <w:r w:rsidRPr="007031E1">
        <w:rPr>
          <w:sz w:val="18"/>
          <w:szCs w:val="18"/>
        </w:rPr>
        <w:t>The scheme of work is split into 3 core themes, which are the same for each Key Stage. These are:</w:t>
      </w:r>
    </w:p>
    <w:p w14:paraId="6182830B" w14:textId="77777777" w:rsidR="007031E1" w:rsidRPr="007031E1" w:rsidRDefault="007031E1" w:rsidP="007031E1">
      <w:pPr>
        <w:pStyle w:val="bodytext"/>
        <w:rPr>
          <w:sz w:val="18"/>
          <w:szCs w:val="18"/>
        </w:rPr>
      </w:pPr>
    </w:p>
    <w:p w14:paraId="66EA1CAD" w14:textId="77777777" w:rsidR="007031E1" w:rsidRPr="007031E1" w:rsidRDefault="007031E1" w:rsidP="007031E1">
      <w:pPr>
        <w:pStyle w:val="bodytext"/>
        <w:numPr>
          <w:ilvl w:val="0"/>
          <w:numId w:val="31"/>
        </w:numPr>
        <w:rPr>
          <w:sz w:val="18"/>
          <w:szCs w:val="18"/>
        </w:rPr>
      </w:pPr>
      <w:r w:rsidRPr="007031E1">
        <w:rPr>
          <w:sz w:val="18"/>
          <w:szCs w:val="18"/>
        </w:rPr>
        <w:t>Health and Wellbeing – which incorporates Healthy Lifestyles, Keeping Safe and Growing and Changing</w:t>
      </w:r>
    </w:p>
    <w:p w14:paraId="3E5B1754" w14:textId="77777777" w:rsidR="007031E1" w:rsidRPr="007031E1" w:rsidRDefault="007031E1" w:rsidP="007031E1">
      <w:pPr>
        <w:pStyle w:val="bodytext"/>
        <w:numPr>
          <w:ilvl w:val="0"/>
          <w:numId w:val="31"/>
        </w:numPr>
        <w:rPr>
          <w:sz w:val="18"/>
          <w:szCs w:val="18"/>
        </w:rPr>
      </w:pPr>
      <w:r w:rsidRPr="007031E1">
        <w:rPr>
          <w:sz w:val="18"/>
          <w:szCs w:val="18"/>
        </w:rPr>
        <w:t>Relationships – which incorporates Healthy Relationships, Feelings and Emotions and Valuing Differences</w:t>
      </w:r>
    </w:p>
    <w:p w14:paraId="479ABC5E" w14:textId="77777777" w:rsidR="007031E1" w:rsidRDefault="007031E1" w:rsidP="007031E1">
      <w:pPr>
        <w:pStyle w:val="bodytext"/>
        <w:numPr>
          <w:ilvl w:val="0"/>
          <w:numId w:val="31"/>
        </w:numPr>
        <w:rPr>
          <w:sz w:val="18"/>
          <w:szCs w:val="18"/>
        </w:rPr>
      </w:pPr>
      <w:r w:rsidRPr="007031E1">
        <w:rPr>
          <w:sz w:val="18"/>
          <w:szCs w:val="18"/>
        </w:rPr>
        <w:t>Living In The Wider World – which incorporates Rights and Responsibilities, Taking Care of the Environment and Money Matters</w:t>
      </w:r>
    </w:p>
    <w:p w14:paraId="16394D99" w14:textId="77777777" w:rsidR="007031E1" w:rsidRDefault="007031E1" w:rsidP="007031E1">
      <w:pPr>
        <w:pStyle w:val="bodytext"/>
        <w:rPr>
          <w:sz w:val="18"/>
          <w:szCs w:val="18"/>
        </w:rPr>
      </w:pPr>
    </w:p>
    <w:p w14:paraId="2F62AC31" w14:textId="765A53F9" w:rsidR="007031E1" w:rsidRDefault="007031E1" w:rsidP="007031E1">
      <w:pPr>
        <w:pStyle w:val="bodytext"/>
        <w:rPr>
          <w:sz w:val="18"/>
          <w:szCs w:val="18"/>
        </w:rPr>
      </w:pPr>
      <w:r w:rsidRPr="007031E1">
        <w:rPr>
          <w:sz w:val="18"/>
          <w:szCs w:val="18"/>
        </w:rPr>
        <w:t xml:space="preserve">While PSHE is split into 3 separate core themes, there will also be extensive overlap as PSHE at Options </w:t>
      </w:r>
      <w:r w:rsidR="00C757D2">
        <w:rPr>
          <w:sz w:val="18"/>
          <w:szCs w:val="18"/>
        </w:rPr>
        <w:t>Ryecroft</w:t>
      </w:r>
      <w:r w:rsidRPr="007031E1">
        <w:rPr>
          <w:sz w:val="18"/>
          <w:szCs w:val="18"/>
        </w:rPr>
        <w:t xml:space="preserve"> School addresses both pupils’ direct experience and preparation for their future. The PSHE curriculum is a spiral programme of knowledge, skills and attribute development where prior learning is revisited, reinforced and extended in age and key stage appropriate contexts. </w:t>
      </w:r>
    </w:p>
    <w:p w14:paraId="5937D5B1" w14:textId="4E0DC8A2" w:rsidR="004D3E5B" w:rsidRDefault="004D3E5B" w:rsidP="007031E1">
      <w:pPr>
        <w:pStyle w:val="bodytext"/>
        <w:rPr>
          <w:sz w:val="18"/>
          <w:szCs w:val="18"/>
        </w:rPr>
      </w:pPr>
    </w:p>
    <w:p w14:paraId="6308491D" w14:textId="77777777" w:rsidR="00AC35E4" w:rsidRDefault="004D3E5B" w:rsidP="004D3E5B">
      <w:pPr>
        <w:pStyle w:val="bodytext"/>
        <w:rPr>
          <w:sz w:val="18"/>
          <w:szCs w:val="18"/>
        </w:rPr>
      </w:pPr>
      <w:r>
        <w:rPr>
          <w:sz w:val="18"/>
          <w:szCs w:val="18"/>
        </w:rPr>
        <w:t>The themes are outlined in Key Stage 1 and Key Stage 2 as below:</w:t>
      </w:r>
    </w:p>
    <w:p w14:paraId="576B6A2C" w14:textId="77777777" w:rsidR="00AC35E4" w:rsidRDefault="00AC35E4" w:rsidP="004D3E5B">
      <w:pPr>
        <w:pStyle w:val="bodytext"/>
        <w:rPr>
          <w:sz w:val="18"/>
          <w:szCs w:val="18"/>
        </w:rPr>
      </w:pPr>
    </w:p>
    <w:p w14:paraId="15AF4F76" w14:textId="2DF11171" w:rsidR="00AC35E4" w:rsidRPr="00AC35E4" w:rsidRDefault="00AC35E4" w:rsidP="00AC35E4">
      <w:pPr>
        <w:pStyle w:val="bodytext"/>
        <w:rPr>
          <w:b/>
          <w:bCs/>
          <w:sz w:val="18"/>
          <w:szCs w:val="18"/>
        </w:rPr>
      </w:pPr>
      <w:r w:rsidRPr="00AC35E4">
        <w:rPr>
          <w:b/>
          <w:bCs/>
          <w:sz w:val="18"/>
          <w:szCs w:val="18"/>
        </w:rPr>
        <w:t>Health and Wellbeing</w:t>
      </w:r>
    </w:p>
    <w:p w14:paraId="09530C48" w14:textId="77777777" w:rsidR="00AC35E4" w:rsidRPr="00AC35E4" w:rsidRDefault="00AC35E4" w:rsidP="00AC35E4">
      <w:pPr>
        <w:pStyle w:val="bodytext"/>
        <w:numPr>
          <w:ilvl w:val="0"/>
          <w:numId w:val="34"/>
        </w:numPr>
        <w:rPr>
          <w:sz w:val="18"/>
          <w:szCs w:val="18"/>
        </w:rPr>
      </w:pPr>
      <w:r w:rsidRPr="00AC35E4">
        <w:rPr>
          <w:b/>
          <w:bCs/>
          <w:sz w:val="18"/>
          <w:szCs w:val="18"/>
        </w:rPr>
        <w:t>What constitutes a healthy lifestyle</w:t>
      </w:r>
      <w:r w:rsidRPr="00AC35E4">
        <w:rPr>
          <w:sz w:val="18"/>
          <w:szCs w:val="18"/>
        </w:rPr>
        <w:t>, including the benefits of </w:t>
      </w:r>
      <w:hyperlink r:id="rId12" w:history="1">
        <w:r w:rsidRPr="00AC35E4">
          <w:rPr>
            <w:rStyle w:val="Hyperlink"/>
            <w:sz w:val="18"/>
            <w:szCs w:val="18"/>
          </w:rPr>
          <w:t>physical activity</w:t>
        </w:r>
      </w:hyperlink>
      <w:r w:rsidRPr="00AC35E4">
        <w:rPr>
          <w:sz w:val="18"/>
          <w:szCs w:val="18"/>
        </w:rPr>
        <w:t>, rest, a </w:t>
      </w:r>
      <w:hyperlink r:id="rId13" w:history="1">
        <w:r w:rsidRPr="00AC35E4">
          <w:rPr>
            <w:rStyle w:val="Hyperlink"/>
            <w:sz w:val="18"/>
            <w:szCs w:val="18"/>
          </w:rPr>
          <w:t>healthy diet</w:t>
        </w:r>
      </w:hyperlink>
      <w:r w:rsidRPr="00AC35E4">
        <w:rPr>
          <w:sz w:val="18"/>
          <w:szCs w:val="18"/>
        </w:rPr>
        <w:t> and </w:t>
      </w:r>
      <w:hyperlink r:id="rId14" w:history="1">
        <w:r w:rsidRPr="00AC35E4">
          <w:rPr>
            <w:rStyle w:val="Hyperlink"/>
            <w:sz w:val="18"/>
            <w:szCs w:val="18"/>
          </w:rPr>
          <w:t>dental health</w:t>
        </w:r>
      </w:hyperlink>
      <w:r w:rsidRPr="00AC35E4">
        <w:rPr>
          <w:sz w:val="18"/>
          <w:szCs w:val="18"/>
        </w:rPr>
        <w:t>, and how to maintain it.</w:t>
      </w:r>
    </w:p>
    <w:p w14:paraId="520AD8F5" w14:textId="77777777" w:rsidR="00AC35E4" w:rsidRPr="00AC35E4" w:rsidRDefault="00AC35E4" w:rsidP="00AC35E4">
      <w:pPr>
        <w:pStyle w:val="bodytext"/>
        <w:numPr>
          <w:ilvl w:val="0"/>
          <w:numId w:val="34"/>
        </w:numPr>
        <w:rPr>
          <w:sz w:val="18"/>
          <w:szCs w:val="18"/>
        </w:rPr>
      </w:pPr>
      <w:r w:rsidRPr="00AC35E4">
        <w:rPr>
          <w:b/>
          <w:bCs/>
          <w:sz w:val="18"/>
          <w:szCs w:val="18"/>
        </w:rPr>
        <w:t>To recognise what they like and dislike.</w:t>
      </w:r>
    </w:p>
    <w:p w14:paraId="05320EB1" w14:textId="77777777" w:rsidR="00AC35E4" w:rsidRPr="00AC35E4" w:rsidRDefault="00AC35E4" w:rsidP="00AC35E4">
      <w:pPr>
        <w:pStyle w:val="bodytext"/>
        <w:numPr>
          <w:ilvl w:val="0"/>
          <w:numId w:val="34"/>
        </w:numPr>
        <w:rPr>
          <w:sz w:val="18"/>
          <w:szCs w:val="18"/>
        </w:rPr>
      </w:pPr>
      <w:r w:rsidRPr="00AC35E4">
        <w:rPr>
          <w:b/>
          <w:bCs/>
          <w:sz w:val="18"/>
          <w:szCs w:val="18"/>
        </w:rPr>
        <w:t>To make informed choices that improve their physical and </w:t>
      </w:r>
      <w:hyperlink r:id="rId15" w:history="1">
        <w:r w:rsidRPr="00AC35E4">
          <w:rPr>
            <w:rStyle w:val="Hyperlink"/>
            <w:b/>
            <w:bCs/>
            <w:sz w:val="18"/>
            <w:szCs w:val="18"/>
          </w:rPr>
          <w:t>emotional health</w:t>
        </w:r>
      </w:hyperlink>
      <w:r w:rsidRPr="00AC35E4">
        <w:rPr>
          <w:sz w:val="18"/>
          <w:szCs w:val="18"/>
        </w:rPr>
        <w:t>, and to understand that choices can have good and bad consequences.</w:t>
      </w:r>
    </w:p>
    <w:p w14:paraId="6C6A4E0D" w14:textId="77777777" w:rsidR="00AC35E4" w:rsidRPr="00AC35E4" w:rsidRDefault="00AC35E4" w:rsidP="00AC35E4">
      <w:pPr>
        <w:pStyle w:val="bodytext"/>
        <w:numPr>
          <w:ilvl w:val="0"/>
          <w:numId w:val="34"/>
        </w:numPr>
        <w:rPr>
          <w:sz w:val="18"/>
          <w:szCs w:val="18"/>
        </w:rPr>
      </w:pPr>
      <w:r w:rsidRPr="00AC35E4">
        <w:rPr>
          <w:b/>
          <w:bCs/>
          <w:sz w:val="18"/>
          <w:szCs w:val="18"/>
        </w:rPr>
        <w:t>To think about themselves</w:t>
      </w:r>
      <w:r w:rsidRPr="00AC35E4">
        <w:rPr>
          <w:sz w:val="18"/>
          <w:szCs w:val="18"/>
        </w:rPr>
        <w:t>, learn from their experiences, recognise and celebrate their strengths, and set themselves simple but challenging goals.</w:t>
      </w:r>
    </w:p>
    <w:p w14:paraId="454139F0" w14:textId="77777777" w:rsidR="00AC35E4" w:rsidRPr="00AC35E4" w:rsidRDefault="00AC35E4" w:rsidP="00AC35E4">
      <w:pPr>
        <w:pStyle w:val="bodytext"/>
        <w:numPr>
          <w:ilvl w:val="0"/>
          <w:numId w:val="34"/>
        </w:numPr>
        <w:rPr>
          <w:sz w:val="18"/>
          <w:szCs w:val="18"/>
        </w:rPr>
      </w:pPr>
      <w:r w:rsidRPr="00AC35E4">
        <w:rPr>
          <w:b/>
          <w:bCs/>
          <w:sz w:val="18"/>
          <w:szCs w:val="18"/>
        </w:rPr>
        <w:t>To recognise positive and negative feelings</w:t>
      </w:r>
      <w:r w:rsidRPr="00AC35E4">
        <w:rPr>
          <w:sz w:val="18"/>
          <w:szCs w:val="18"/>
        </w:rPr>
        <w:t>, </w:t>
      </w:r>
      <w:hyperlink r:id="rId16" w:history="1">
        <w:r w:rsidRPr="00AC35E4">
          <w:rPr>
            <w:rStyle w:val="Hyperlink"/>
            <w:sz w:val="18"/>
            <w:szCs w:val="18"/>
          </w:rPr>
          <w:t>develop a vocabulary</w:t>
        </w:r>
      </w:hyperlink>
      <w:r w:rsidRPr="00AC35E4">
        <w:rPr>
          <w:sz w:val="18"/>
          <w:szCs w:val="18"/>
        </w:rPr>
        <w:t> to talk about their feelings, and master simple strategies for managing their feelings.</w:t>
      </w:r>
    </w:p>
    <w:p w14:paraId="725897B5" w14:textId="77777777" w:rsidR="00AC35E4" w:rsidRPr="00AC35E4" w:rsidRDefault="00AC35E4" w:rsidP="00AC35E4">
      <w:pPr>
        <w:pStyle w:val="bodytext"/>
        <w:numPr>
          <w:ilvl w:val="0"/>
          <w:numId w:val="34"/>
        </w:numPr>
        <w:rPr>
          <w:sz w:val="18"/>
          <w:szCs w:val="18"/>
        </w:rPr>
      </w:pPr>
      <w:r w:rsidRPr="00AC35E4">
        <w:rPr>
          <w:b/>
          <w:bCs/>
          <w:sz w:val="18"/>
          <w:szCs w:val="18"/>
        </w:rPr>
        <w:t>About change and </w:t>
      </w:r>
      <w:hyperlink r:id="rId17" w:history="1">
        <w:r w:rsidRPr="00AC35E4">
          <w:rPr>
            <w:rStyle w:val="Hyperlink"/>
            <w:b/>
            <w:bCs/>
            <w:sz w:val="18"/>
            <w:szCs w:val="18"/>
          </w:rPr>
          <w:t>loss</w:t>
        </w:r>
      </w:hyperlink>
      <w:r w:rsidRPr="00AC35E4">
        <w:rPr>
          <w:sz w:val="18"/>
          <w:szCs w:val="18"/>
        </w:rPr>
        <w:t>, such as moving home and losing toys, pets or friends, and the associated feelings.</w:t>
      </w:r>
    </w:p>
    <w:p w14:paraId="4BC0EDB2" w14:textId="77777777" w:rsidR="00AC35E4" w:rsidRPr="00AC35E4" w:rsidRDefault="00AC35E4" w:rsidP="00AC35E4">
      <w:pPr>
        <w:pStyle w:val="bodytext"/>
        <w:numPr>
          <w:ilvl w:val="0"/>
          <w:numId w:val="34"/>
        </w:numPr>
        <w:rPr>
          <w:sz w:val="18"/>
          <w:szCs w:val="18"/>
        </w:rPr>
      </w:pPr>
      <w:r w:rsidRPr="00AC35E4">
        <w:rPr>
          <w:b/>
          <w:bCs/>
          <w:sz w:val="18"/>
          <w:szCs w:val="18"/>
        </w:rPr>
        <w:t>The importance of </w:t>
      </w:r>
      <w:hyperlink r:id="rId18" w:history="1">
        <w:r w:rsidRPr="00AC35E4">
          <w:rPr>
            <w:rStyle w:val="Hyperlink"/>
            <w:b/>
            <w:bCs/>
            <w:sz w:val="18"/>
            <w:szCs w:val="18"/>
          </w:rPr>
          <w:t>personal hygiene</w:t>
        </w:r>
      </w:hyperlink>
      <w:r w:rsidRPr="00AC35E4">
        <w:rPr>
          <w:b/>
          <w:bCs/>
          <w:sz w:val="18"/>
          <w:szCs w:val="18"/>
        </w:rPr>
        <w:t> </w:t>
      </w:r>
      <w:r w:rsidRPr="00AC35E4">
        <w:rPr>
          <w:sz w:val="18"/>
          <w:szCs w:val="18"/>
        </w:rPr>
        <w:t>and how to maintain it.</w:t>
      </w:r>
    </w:p>
    <w:p w14:paraId="436B91B7" w14:textId="77777777" w:rsidR="00AC35E4" w:rsidRPr="00AC35E4" w:rsidRDefault="00AC35E4" w:rsidP="00AC35E4">
      <w:pPr>
        <w:pStyle w:val="bodytext"/>
        <w:numPr>
          <w:ilvl w:val="0"/>
          <w:numId w:val="34"/>
        </w:numPr>
        <w:rPr>
          <w:sz w:val="18"/>
          <w:szCs w:val="18"/>
        </w:rPr>
      </w:pPr>
      <w:r w:rsidRPr="00AC35E4">
        <w:rPr>
          <w:b/>
          <w:bCs/>
          <w:sz w:val="18"/>
          <w:szCs w:val="18"/>
        </w:rPr>
        <w:lastRenderedPageBreak/>
        <w:t>How some diseases are spread and can be controlled</w:t>
      </w:r>
      <w:r w:rsidRPr="00AC35E4">
        <w:rPr>
          <w:sz w:val="18"/>
          <w:szCs w:val="18"/>
        </w:rPr>
        <w:t>; the responsibilities they have for their own health and others’; simple skills to prevent diseases from spreading.</w:t>
      </w:r>
    </w:p>
    <w:p w14:paraId="10C20156" w14:textId="77777777" w:rsidR="00AC35E4" w:rsidRPr="00AC35E4" w:rsidRDefault="00AC35E4" w:rsidP="00AC35E4">
      <w:pPr>
        <w:pStyle w:val="bodytext"/>
        <w:numPr>
          <w:ilvl w:val="0"/>
          <w:numId w:val="34"/>
        </w:numPr>
        <w:rPr>
          <w:sz w:val="18"/>
          <w:szCs w:val="18"/>
        </w:rPr>
      </w:pPr>
      <w:r w:rsidRPr="00AC35E4">
        <w:rPr>
          <w:b/>
          <w:bCs/>
          <w:sz w:val="18"/>
          <w:szCs w:val="18"/>
        </w:rPr>
        <w:t>How we grow from young to old</w:t>
      </w:r>
      <w:r w:rsidRPr="00AC35E4">
        <w:rPr>
          <w:sz w:val="18"/>
          <w:szCs w:val="18"/>
        </w:rPr>
        <w:t>, and how people’s needs change.</w:t>
      </w:r>
    </w:p>
    <w:p w14:paraId="7DB9EA46" w14:textId="77777777" w:rsidR="00AC35E4" w:rsidRPr="00AC35E4" w:rsidRDefault="00AC35E4" w:rsidP="00AC35E4">
      <w:pPr>
        <w:pStyle w:val="bodytext"/>
        <w:numPr>
          <w:ilvl w:val="0"/>
          <w:numId w:val="34"/>
        </w:numPr>
        <w:rPr>
          <w:sz w:val="18"/>
          <w:szCs w:val="18"/>
        </w:rPr>
      </w:pPr>
      <w:r w:rsidRPr="00AC35E4">
        <w:rPr>
          <w:b/>
          <w:bCs/>
          <w:sz w:val="18"/>
          <w:szCs w:val="18"/>
        </w:rPr>
        <w:t>About growing and changing</w:t>
      </w:r>
      <w:r w:rsidRPr="00AC35E4">
        <w:rPr>
          <w:sz w:val="18"/>
          <w:szCs w:val="18"/>
        </w:rPr>
        <w:t> and new opportunities and responsibilities that come with increasing independence.</w:t>
      </w:r>
    </w:p>
    <w:p w14:paraId="605D7BCF" w14:textId="77777777" w:rsidR="00AC35E4" w:rsidRPr="00AC35E4" w:rsidRDefault="00AC35E4" w:rsidP="00AC35E4">
      <w:pPr>
        <w:pStyle w:val="bodytext"/>
        <w:numPr>
          <w:ilvl w:val="0"/>
          <w:numId w:val="34"/>
        </w:numPr>
        <w:rPr>
          <w:sz w:val="18"/>
          <w:szCs w:val="18"/>
        </w:rPr>
      </w:pPr>
      <w:r w:rsidRPr="00AC35E4">
        <w:rPr>
          <w:b/>
          <w:bCs/>
          <w:sz w:val="18"/>
          <w:szCs w:val="18"/>
        </w:rPr>
        <w:t>The names for the main </w:t>
      </w:r>
      <w:hyperlink r:id="rId19" w:history="1">
        <w:r w:rsidRPr="00AC35E4">
          <w:rPr>
            <w:rStyle w:val="Hyperlink"/>
            <w:b/>
            <w:bCs/>
            <w:sz w:val="18"/>
            <w:szCs w:val="18"/>
          </w:rPr>
          <w:t>parts of the body</w:t>
        </w:r>
      </w:hyperlink>
      <w:r w:rsidRPr="00AC35E4">
        <w:rPr>
          <w:sz w:val="18"/>
          <w:szCs w:val="18"/>
        </w:rPr>
        <w:t>, including genitalia, and the physical similarities and differences between boys and girls.</w:t>
      </w:r>
    </w:p>
    <w:p w14:paraId="7D63A21E" w14:textId="77777777" w:rsidR="00AC35E4" w:rsidRPr="00AC35E4" w:rsidRDefault="00AC35E4" w:rsidP="00AC35E4">
      <w:pPr>
        <w:pStyle w:val="bodytext"/>
        <w:numPr>
          <w:ilvl w:val="0"/>
          <w:numId w:val="34"/>
        </w:numPr>
        <w:rPr>
          <w:sz w:val="18"/>
          <w:szCs w:val="18"/>
        </w:rPr>
      </w:pPr>
      <w:r w:rsidRPr="00AC35E4">
        <w:rPr>
          <w:b/>
          <w:bCs/>
          <w:sz w:val="18"/>
          <w:szCs w:val="18"/>
        </w:rPr>
        <w:t>That household products, including medicines, can be harmful</w:t>
      </w:r>
      <w:r w:rsidRPr="00AC35E4">
        <w:rPr>
          <w:sz w:val="18"/>
          <w:szCs w:val="18"/>
        </w:rPr>
        <w:t> if not used properly.</w:t>
      </w:r>
    </w:p>
    <w:p w14:paraId="724F44A5" w14:textId="77777777" w:rsidR="00AC35E4" w:rsidRPr="00AC35E4" w:rsidRDefault="00AC35E4" w:rsidP="00AC35E4">
      <w:pPr>
        <w:pStyle w:val="bodytext"/>
        <w:numPr>
          <w:ilvl w:val="0"/>
          <w:numId w:val="34"/>
        </w:numPr>
        <w:rPr>
          <w:sz w:val="18"/>
          <w:szCs w:val="18"/>
        </w:rPr>
      </w:pPr>
      <w:r w:rsidRPr="00AC35E4">
        <w:rPr>
          <w:b/>
          <w:bCs/>
          <w:sz w:val="18"/>
          <w:szCs w:val="18"/>
        </w:rPr>
        <w:t>How to keep physically and emotionally safe</w:t>
      </w:r>
      <w:r w:rsidRPr="00AC35E4">
        <w:rPr>
          <w:sz w:val="18"/>
          <w:szCs w:val="18"/>
        </w:rPr>
        <w:t>, including </w:t>
      </w:r>
      <w:hyperlink r:id="rId20" w:history="1">
        <w:r w:rsidRPr="00AC35E4">
          <w:rPr>
            <w:rStyle w:val="Hyperlink"/>
            <w:sz w:val="18"/>
            <w:szCs w:val="18"/>
          </w:rPr>
          <w:t>online</w:t>
        </w:r>
      </w:hyperlink>
      <w:r w:rsidRPr="00AC35E4">
        <w:rPr>
          <w:sz w:val="18"/>
          <w:szCs w:val="18"/>
        </w:rPr>
        <w:t>, </w:t>
      </w:r>
      <w:hyperlink r:id="rId21" w:history="1">
        <w:r w:rsidRPr="00AC35E4">
          <w:rPr>
            <w:rStyle w:val="Hyperlink"/>
            <w:sz w:val="18"/>
            <w:szCs w:val="18"/>
          </w:rPr>
          <w:t>on roads</w:t>
        </w:r>
      </w:hyperlink>
      <w:r w:rsidRPr="00AC35E4">
        <w:rPr>
          <w:sz w:val="18"/>
          <w:szCs w:val="18"/>
        </w:rPr>
        <w:t>, when </w:t>
      </w:r>
      <w:hyperlink r:id="rId22" w:history="1">
        <w:r w:rsidRPr="00AC35E4">
          <w:rPr>
            <w:rStyle w:val="Hyperlink"/>
            <w:sz w:val="18"/>
            <w:szCs w:val="18"/>
          </w:rPr>
          <w:t>cycling</w:t>
        </w:r>
      </w:hyperlink>
      <w:r w:rsidRPr="00AC35E4">
        <w:rPr>
          <w:sz w:val="18"/>
          <w:szCs w:val="18"/>
        </w:rPr>
        <w:t> and around railways, water and fire.</w:t>
      </w:r>
    </w:p>
    <w:p w14:paraId="66094F92" w14:textId="77777777" w:rsidR="00AC35E4" w:rsidRPr="00AC35E4" w:rsidRDefault="00AC35E4" w:rsidP="00AC35E4">
      <w:pPr>
        <w:pStyle w:val="bodytext"/>
        <w:numPr>
          <w:ilvl w:val="0"/>
          <w:numId w:val="34"/>
        </w:numPr>
        <w:rPr>
          <w:sz w:val="18"/>
          <w:szCs w:val="18"/>
        </w:rPr>
      </w:pPr>
      <w:r w:rsidRPr="00AC35E4">
        <w:rPr>
          <w:b/>
          <w:bCs/>
          <w:sz w:val="18"/>
          <w:szCs w:val="18"/>
        </w:rPr>
        <w:t>About people who look after them</w:t>
      </w:r>
      <w:r w:rsidRPr="00AC35E4">
        <w:rPr>
          <w:sz w:val="18"/>
          <w:szCs w:val="18"/>
        </w:rPr>
        <w:t>, their family networks, who to go to if they’re worried, and how to attract their attention.</w:t>
      </w:r>
    </w:p>
    <w:p w14:paraId="0E3E87F5" w14:textId="77777777" w:rsidR="00AC35E4" w:rsidRPr="00AC35E4" w:rsidRDefault="00AC35E4" w:rsidP="00AC35E4">
      <w:pPr>
        <w:pStyle w:val="bodytext"/>
        <w:numPr>
          <w:ilvl w:val="0"/>
          <w:numId w:val="34"/>
        </w:numPr>
        <w:rPr>
          <w:sz w:val="18"/>
          <w:szCs w:val="18"/>
        </w:rPr>
      </w:pPr>
      <w:r w:rsidRPr="00AC35E4">
        <w:rPr>
          <w:b/>
          <w:bCs/>
          <w:sz w:val="18"/>
          <w:szCs w:val="18"/>
        </w:rPr>
        <w:t>About how they can help the people who look after them</w:t>
      </w:r>
      <w:r w:rsidRPr="00AC35E4">
        <w:rPr>
          <w:sz w:val="18"/>
          <w:szCs w:val="18"/>
        </w:rPr>
        <w:t> to protect them more easily.</w:t>
      </w:r>
    </w:p>
    <w:p w14:paraId="0FF27568" w14:textId="77777777" w:rsidR="00AC35E4" w:rsidRPr="00AC35E4" w:rsidRDefault="00AC35E4" w:rsidP="00AC35E4">
      <w:pPr>
        <w:pStyle w:val="bodytext"/>
        <w:numPr>
          <w:ilvl w:val="0"/>
          <w:numId w:val="34"/>
        </w:numPr>
        <w:rPr>
          <w:sz w:val="18"/>
          <w:szCs w:val="18"/>
        </w:rPr>
      </w:pPr>
      <w:r w:rsidRPr="00AC35E4">
        <w:rPr>
          <w:b/>
          <w:bCs/>
          <w:sz w:val="18"/>
          <w:szCs w:val="18"/>
        </w:rPr>
        <w:t>To recognise that they share a responsibility for keeping themselves and others safe</w:t>
      </w:r>
      <w:r w:rsidRPr="00AC35E4">
        <w:rPr>
          <w:sz w:val="18"/>
          <w:szCs w:val="18"/>
        </w:rPr>
        <w:t>, know when to say ‘yes,’ ‘no,’ ‘I’ll ask’ and ‘I’ll tell,’ and know that they don’t have to keep secrets/</w:t>
      </w:r>
    </w:p>
    <w:p w14:paraId="638EE17C" w14:textId="77777777" w:rsidR="00AC35E4" w:rsidRPr="00AC35E4" w:rsidRDefault="00AC35E4" w:rsidP="00AC35E4">
      <w:pPr>
        <w:pStyle w:val="bodytext"/>
        <w:numPr>
          <w:ilvl w:val="0"/>
          <w:numId w:val="34"/>
        </w:numPr>
        <w:rPr>
          <w:sz w:val="18"/>
          <w:szCs w:val="18"/>
        </w:rPr>
      </w:pPr>
      <w:r w:rsidRPr="00AC35E4">
        <w:rPr>
          <w:b/>
          <w:bCs/>
          <w:sz w:val="18"/>
          <w:szCs w:val="18"/>
        </w:rPr>
        <w:t>About privacy</w:t>
      </w:r>
      <w:r w:rsidRPr="00AC35E4">
        <w:rPr>
          <w:sz w:val="18"/>
          <w:szCs w:val="18"/>
        </w:rPr>
        <w:t>, their right to keep things private, and the importance of respecting others’ privacy.</w:t>
      </w:r>
    </w:p>
    <w:p w14:paraId="5A475B13" w14:textId="77777777" w:rsidR="00AC35E4" w:rsidRDefault="00AC35E4" w:rsidP="004D3E5B">
      <w:pPr>
        <w:pStyle w:val="bodytext"/>
        <w:rPr>
          <w:sz w:val="18"/>
          <w:szCs w:val="18"/>
        </w:rPr>
      </w:pPr>
    </w:p>
    <w:p w14:paraId="4E890213" w14:textId="79218458" w:rsidR="00AC35E4" w:rsidRDefault="00AC35E4" w:rsidP="004D3E5B">
      <w:pPr>
        <w:pStyle w:val="bodytext"/>
        <w:rPr>
          <w:sz w:val="18"/>
          <w:szCs w:val="18"/>
        </w:rPr>
      </w:pPr>
    </w:p>
    <w:p w14:paraId="20B879F2" w14:textId="6A617E4C" w:rsidR="00AC35E4" w:rsidRPr="00AC35E4" w:rsidRDefault="00AC35E4" w:rsidP="00AC35E4">
      <w:pPr>
        <w:pStyle w:val="bodytext"/>
        <w:rPr>
          <w:b/>
          <w:bCs/>
          <w:sz w:val="18"/>
          <w:szCs w:val="18"/>
        </w:rPr>
      </w:pPr>
      <w:r w:rsidRPr="00AC35E4">
        <w:rPr>
          <w:b/>
          <w:bCs/>
          <w:sz w:val="18"/>
          <w:szCs w:val="18"/>
        </w:rPr>
        <w:t>Relationships</w:t>
      </w:r>
    </w:p>
    <w:p w14:paraId="602AED36" w14:textId="77777777" w:rsidR="00AC35E4" w:rsidRPr="00AC35E4" w:rsidRDefault="00AC35E4" w:rsidP="00AC35E4">
      <w:pPr>
        <w:pStyle w:val="bodytext"/>
        <w:rPr>
          <w:sz w:val="18"/>
          <w:szCs w:val="18"/>
        </w:rPr>
      </w:pPr>
      <w:r w:rsidRPr="00AC35E4">
        <w:rPr>
          <w:sz w:val="18"/>
          <w:szCs w:val="18"/>
        </w:rPr>
        <w:t>This area of PSHE covers:</w:t>
      </w:r>
    </w:p>
    <w:p w14:paraId="69DB2893" w14:textId="77777777" w:rsidR="00AC35E4" w:rsidRPr="00AC35E4" w:rsidRDefault="00AC35E4" w:rsidP="00AC35E4">
      <w:pPr>
        <w:pStyle w:val="bodytext"/>
        <w:numPr>
          <w:ilvl w:val="0"/>
          <w:numId w:val="32"/>
        </w:numPr>
        <w:rPr>
          <w:sz w:val="18"/>
          <w:szCs w:val="18"/>
        </w:rPr>
      </w:pPr>
      <w:r w:rsidRPr="00AC35E4">
        <w:rPr>
          <w:b/>
          <w:bCs/>
          <w:sz w:val="18"/>
          <w:szCs w:val="18"/>
        </w:rPr>
        <w:t xml:space="preserve">How to communicate their feelings to </w:t>
      </w:r>
      <w:proofErr w:type="gramStart"/>
      <w:r w:rsidRPr="00AC35E4">
        <w:rPr>
          <w:b/>
          <w:bCs/>
          <w:sz w:val="18"/>
          <w:szCs w:val="18"/>
        </w:rPr>
        <w:t>others</w:t>
      </w:r>
      <w:r w:rsidRPr="00AC35E4">
        <w:rPr>
          <w:sz w:val="18"/>
          <w:szCs w:val="18"/>
        </w:rPr>
        <w:t>, and</w:t>
      </w:r>
      <w:proofErr w:type="gramEnd"/>
      <w:r w:rsidRPr="00AC35E4">
        <w:rPr>
          <w:sz w:val="18"/>
          <w:szCs w:val="18"/>
        </w:rPr>
        <w:t xml:space="preserve"> recognise and respond to how others show their feelings.</w:t>
      </w:r>
    </w:p>
    <w:p w14:paraId="17B08831" w14:textId="77777777" w:rsidR="00AC35E4" w:rsidRPr="00AC35E4" w:rsidRDefault="00AC35E4" w:rsidP="00AC35E4">
      <w:pPr>
        <w:pStyle w:val="bodytext"/>
        <w:numPr>
          <w:ilvl w:val="0"/>
          <w:numId w:val="32"/>
        </w:numPr>
        <w:rPr>
          <w:sz w:val="18"/>
          <w:szCs w:val="18"/>
        </w:rPr>
      </w:pPr>
      <w:r w:rsidRPr="00AC35E4">
        <w:rPr>
          <w:b/>
          <w:bCs/>
          <w:sz w:val="18"/>
          <w:szCs w:val="18"/>
        </w:rPr>
        <w:t>How their behaviour can affect others.</w:t>
      </w:r>
    </w:p>
    <w:p w14:paraId="6A656BC8" w14:textId="77777777" w:rsidR="00AC35E4" w:rsidRPr="00AC35E4" w:rsidRDefault="00AC35E4" w:rsidP="00AC35E4">
      <w:pPr>
        <w:pStyle w:val="bodytext"/>
        <w:numPr>
          <w:ilvl w:val="0"/>
          <w:numId w:val="32"/>
        </w:numPr>
        <w:rPr>
          <w:sz w:val="18"/>
          <w:szCs w:val="18"/>
        </w:rPr>
      </w:pPr>
      <w:r w:rsidRPr="00AC35E4">
        <w:rPr>
          <w:b/>
          <w:bCs/>
          <w:sz w:val="18"/>
          <w:szCs w:val="18"/>
        </w:rPr>
        <w:t>The difference between secrets and nice surprises</w:t>
      </w:r>
      <w:r w:rsidRPr="00AC35E4">
        <w:rPr>
          <w:sz w:val="18"/>
          <w:szCs w:val="18"/>
        </w:rPr>
        <w:t>, and the importance of not keeping secrets that make them feel uncomfortable, afraid or anxious.</w:t>
      </w:r>
    </w:p>
    <w:p w14:paraId="4FE4C966" w14:textId="77777777" w:rsidR="00AC35E4" w:rsidRPr="00AC35E4" w:rsidRDefault="00AC35E4" w:rsidP="00AC35E4">
      <w:pPr>
        <w:pStyle w:val="bodytext"/>
        <w:numPr>
          <w:ilvl w:val="0"/>
          <w:numId w:val="32"/>
        </w:numPr>
        <w:rPr>
          <w:sz w:val="18"/>
          <w:szCs w:val="18"/>
        </w:rPr>
      </w:pPr>
      <w:r w:rsidRPr="00AC35E4">
        <w:rPr>
          <w:b/>
          <w:bCs/>
          <w:sz w:val="18"/>
          <w:szCs w:val="18"/>
        </w:rPr>
        <w:t>Recognising what is fair and unfair</w:t>
      </w:r>
      <w:r w:rsidRPr="00AC35E4">
        <w:rPr>
          <w:sz w:val="18"/>
          <w:szCs w:val="18"/>
        </w:rPr>
        <w:t>, kind and unkind, and right and wrong.</w:t>
      </w:r>
    </w:p>
    <w:p w14:paraId="170F1D8E" w14:textId="77777777" w:rsidR="00AC35E4" w:rsidRPr="00AC35E4" w:rsidRDefault="00AC35E4" w:rsidP="00AC35E4">
      <w:pPr>
        <w:pStyle w:val="bodytext"/>
        <w:numPr>
          <w:ilvl w:val="0"/>
          <w:numId w:val="32"/>
        </w:numPr>
        <w:rPr>
          <w:sz w:val="18"/>
          <w:szCs w:val="18"/>
        </w:rPr>
      </w:pPr>
      <w:r w:rsidRPr="00AC35E4">
        <w:rPr>
          <w:b/>
          <w:bCs/>
          <w:sz w:val="18"/>
          <w:szCs w:val="18"/>
        </w:rPr>
        <w:t>How to share and explain their opinions</w:t>
      </w:r>
      <w:r w:rsidRPr="00AC35E4">
        <w:rPr>
          <w:sz w:val="18"/>
          <w:szCs w:val="18"/>
        </w:rPr>
        <w:t> on things that matter to them to individuals and the whole class.</w:t>
      </w:r>
    </w:p>
    <w:p w14:paraId="39ED9FB6" w14:textId="77777777" w:rsidR="00AC35E4" w:rsidRPr="00AC35E4" w:rsidRDefault="00AC35E4" w:rsidP="00AC35E4">
      <w:pPr>
        <w:pStyle w:val="bodytext"/>
        <w:numPr>
          <w:ilvl w:val="0"/>
          <w:numId w:val="32"/>
        </w:numPr>
        <w:rPr>
          <w:sz w:val="18"/>
          <w:szCs w:val="18"/>
        </w:rPr>
      </w:pPr>
      <w:r w:rsidRPr="00AC35E4">
        <w:rPr>
          <w:b/>
          <w:bCs/>
          <w:sz w:val="18"/>
          <w:szCs w:val="18"/>
        </w:rPr>
        <w:t>How to listen to others</w:t>
      </w:r>
      <w:r w:rsidRPr="00AC35E4">
        <w:rPr>
          <w:sz w:val="18"/>
          <w:szCs w:val="18"/>
        </w:rPr>
        <w:t>, and play and work cooperatively, including resolving simple disagreements through negotiation.</w:t>
      </w:r>
    </w:p>
    <w:p w14:paraId="6C14DBC3" w14:textId="77777777" w:rsidR="00AC35E4" w:rsidRPr="00AC35E4" w:rsidRDefault="00AC35E4" w:rsidP="00AC35E4">
      <w:pPr>
        <w:pStyle w:val="bodytext"/>
        <w:numPr>
          <w:ilvl w:val="0"/>
          <w:numId w:val="32"/>
        </w:numPr>
        <w:rPr>
          <w:sz w:val="18"/>
          <w:szCs w:val="18"/>
        </w:rPr>
      </w:pPr>
      <w:r w:rsidRPr="00AC35E4">
        <w:rPr>
          <w:b/>
          <w:bCs/>
          <w:sz w:val="18"/>
          <w:szCs w:val="18"/>
        </w:rPr>
        <w:t>Giving others constructive support and feedback.</w:t>
      </w:r>
    </w:p>
    <w:p w14:paraId="773FAF17" w14:textId="77777777" w:rsidR="00AC35E4" w:rsidRPr="00AC35E4" w:rsidRDefault="00AC35E4" w:rsidP="00AC35E4">
      <w:pPr>
        <w:pStyle w:val="bodytext"/>
        <w:numPr>
          <w:ilvl w:val="0"/>
          <w:numId w:val="32"/>
        </w:numPr>
        <w:rPr>
          <w:sz w:val="18"/>
          <w:szCs w:val="18"/>
        </w:rPr>
      </w:pPr>
      <w:r w:rsidRPr="00AC35E4">
        <w:rPr>
          <w:b/>
          <w:bCs/>
          <w:sz w:val="18"/>
          <w:szCs w:val="18"/>
        </w:rPr>
        <w:t>Identifying and respecting the differences and similarities between people.</w:t>
      </w:r>
    </w:p>
    <w:p w14:paraId="612CEAE2" w14:textId="77777777" w:rsidR="00AC35E4" w:rsidRPr="00AC35E4" w:rsidRDefault="00AC35E4" w:rsidP="00AC35E4">
      <w:pPr>
        <w:pStyle w:val="bodytext"/>
        <w:numPr>
          <w:ilvl w:val="0"/>
          <w:numId w:val="32"/>
        </w:numPr>
        <w:rPr>
          <w:sz w:val="18"/>
          <w:szCs w:val="18"/>
        </w:rPr>
      </w:pPr>
      <w:r w:rsidRPr="00AC35E4">
        <w:rPr>
          <w:b/>
          <w:bCs/>
          <w:sz w:val="18"/>
          <w:szCs w:val="18"/>
        </w:rPr>
        <w:t>Identifying their ‘special people’ </w:t>
      </w:r>
      <w:r w:rsidRPr="00AC35E4">
        <w:rPr>
          <w:sz w:val="18"/>
          <w:szCs w:val="18"/>
        </w:rPr>
        <w:t>such as family, friends and carers, what makes them special, and how they should care for each other.</w:t>
      </w:r>
    </w:p>
    <w:p w14:paraId="133BBEBD" w14:textId="77777777" w:rsidR="00AC35E4" w:rsidRPr="00AC35E4" w:rsidRDefault="00AC35E4" w:rsidP="00AC35E4">
      <w:pPr>
        <w:pStyle w:val="bodytext"/>
        <w:numPr>
          <w:ilvl w:val="0"/>
          <w:numId w:val="32"/>
        </w:numPr>
        <w:rPr>
          <w:sz w:val="18"/>
          <w:szCs w:val="18"/>
        </w:rPr>
      </w:pPr>
      <w:r w:rsidRPr="00AC35E4">
        <w:rPr>
          <w:b/>
          <w:bCs/>
          <w:sz w:val="18"/>
          <w:szCs w:val="18"/>
        </w:rPr>
        <w:t>Physical contact:</w:t>
      </w:r>
      <w:r w:rsidRPr="00AC35E4">
        <w:rPr>
          <w:sz w:val="18"/>
          <w:szCs w:val="18"/>
        </w:rPr>
        <w:t> what is acceptable, unacceptable, comfortable and uncomfortable, and how to respond including who to tell and how to tell them.</w:t>
      </w:r>
    </w:p>
    <w:p w14:paraId="76111BF1" w14:textId="77777777" w:rsidR="00AC35E4" w:rsidRPr="00AC35E4" w:rsidRDefault="00AC35E4" w:rsidP="00AC35E4">
      <w:pPr>
        <w:pStyle w:val="bodytext"/>
        <w:numPr>
          <w:ilvl w:val="0"/>
          <w:numId w:val="32"/>
        </w:numPr>
        <w:rPr>
          <w:sz w:val="18"/>
          <w:szCs w:val="18"/>
        </w:rPr>
      </w:pPr>
      <w:r w:rsidRPr="00AC35E4">
        <w:rPr>
          <w:b/>
          <w:bCs/>
          <w:sz w:val="18"/>
          <w:szCs w:val="18"/>
        </w:rPr>
        <w:t>How bodies and feelings can be hurt.</w:t>
      </w:r>
    </w:p>
    <w:p w14:paraId="0969F11A" w14:textId="77777777" w:rsidR="00AC35E4" w:rsidRPr="00AC35E4" w:rsidRDefault="00AC35E4" w:rsidP="00AC35E4">
      <w:pPr>
        <w:pStyle w:val="bodytext"/>
        <w:numPr>
          <w:ilvl w:val="0"/>
          <w:numId w:val="32"/>
        </w:numPr>
        <w:rPr>
          <w:sz w:val="18"/>
          <w:szCs w:val="18"/>
        </w:rPr>
      </w:pPr>
      <w:r w:rsidRPr="00AC35E4">
        <w:rPr>
          <w:b/>
          <w:bCs/>
          <w:sz w:val="18"/>
          <w:szCs w:val="18"/>
        </w:rPr>
        <w:t>Recognising when people are being unkind </w:t>
      </w:r>
      <w:r w:rsidRPr="00AC35E4">
        <w:rPr>
          <w:sz w:val="18"/>
          <w:szCs w:val="18"/>
        </w:rPr>
        <w:t>to them or others, and how to respond.</w:t>
      </w:r>
    </w:p>
    <w:p w14:paraId="4053325C" w14:textId="77777777" w:rsidR="00AC35E4" w:rsidRPr="00AC35E4" w:rsidRDefault="00AC35E4" w:rsidP="00AC35E4">
      <w:pPr>
        <w:pStyle w:val="bodytext"/>
        <w:numPr>
          <w:ilvl w:val="0"/>
          <w:numId w:val="32"/>
        </w:numPr>
        <w:rPr>
          <w:sz w:val="18"/>
          <w:szCs w:val="18"/>
        </w:rPr>
      </w:pPr>
      <w:r w:rsidRPr="00AC35E4">
        <w:rPr>
          <w:b/>
          <w:bCs/>
          <w:sz w:val="18"/>
          <w:szCs w:val="18"/>
        </w:rPr>
        <w:t xml:space="preserve">Recognising different types of teasing and </w:t>
      </w:r>
      <w:proofErr w:type="gramStart"/>
      <w:r w:rsidRPr="00AC35E4">
        <w:rPr>
          <w:b/>
          <w:bCs/>
          <w:sz w:val="18"/>
          <w:szCs w:val="18"/>
        </w:rPr>
        <w:t>bullying</w:t>
      </w:r>
      <w:r w:rsidRPr="00AC35E4">
        <w:rPr>
          <w:sz w:val="18"/>
          <w:szCs w:val="18"/>
        </w:rPr>
        <w:t>, and</w:t>
      </w:r>
      <w:proofErr w:type="gramEnd"/>
      <w:r w:rsidRPr="00AC35E4">
        <w:rPr>
          <w:sz w:val="18"/>
          <w:szCs w:val="18"/>
        </w:rPr>
        <w:t xml:space="preserve"> understanding that these are unacceptable.</w:t>
      </w:r>
    </w:p>
    <w:p w14:paraId="52BFCAF0" w14:textId="77777777" w:rsidR="00AC35E4" w:rsidRPr="00AC35E4" w:rsidRDefault="00AC35E4" w:rsidP="00AC35E4">
      <w:pPr>
        <w:pStyle w:val="bodytext"/>
        <w:numPr>
          <w:ilvl w:val="0"/>
          <w:numId w:val="32"/>
        </w:numPr>
        <w:rPr>
          <w:sz w:val="18"/>
          <w:szCs w:val="18"/>
        </w:rPr>
      </w:pPr>
      <w:r w:rsidRPr="00AC35E4">
        <w:rPr>
          <w:b/>
          <w:bCs/>
          <w:sz w:val="18"/>
          <w:szCs w:val="18"/>
        </w:rPr>
        <w:t xml:space="preserve">How to resist teasing and </w:t>
      </w:r>
      <w:proofErr w:type="gramStart"/>
      <w:r w:rsidRPr="00AC35E4">
        <w:rPr>
          <w:b/>
          <w:bCs/>
          <w:sz w:val="18"/>
          <w:szCs w:val="18"/>
        </w:rPr>
        <w:t>bullying</w:t>
      </w:r>
      <w:r w:rsidRPr="00AC35E4">
        <w:rPr>
          <w:sz w:val="18"/>
          <w:szCs w:val="18"/>
        </w:rPr>
        <w:t>, and</w:t>
      </w:r>
      <w:proofErr w:type="gramEnd"/>
      <w:r w:rsidRPr="00AC35E4">
        <w:rPr>
          <w:sz w:val="18"/>
          <w:szCs w:val="18"/>
        </w:rPr>
        <w:t xml:space="preserve"> get help if they experience or witness it.</w:t>
      </w:r>
    </w:p>
    <w:p w14:paraId="0F2D1D36" w14:textId="77777777" w:rsidR="00AC35E4" w:rsidRDefault="00AC35E4" w:rsidP="00AC35E4">
      <w:pPr>
        <w:pStyle w:val="bodytext"/>
        <w:rPr>
          <w:b/>
          <w:bCs/>
          <w:sz w:val="18"/>
          <w:szCs w:val="18"/>
        </w:rPr>
      </w:pPr>
    </w:p>
    <w:p w14:paraId="22D93906" w14:textId="393707A5" w:rsidR="00AC35E4" w:rsidRPr="00AC35E4" w:rsidRDefault="00AC35E4" w:rsidP="00AC35E4">
      <w:pPr>
        <w:pStyle w:val="bodytext"/>
        <w:rPr>
          <w:b/>
          <w:bCs/>
          <w:sz w:val="18"/>
          <w:szCs w:val="18"/>
        </w:rPr>
      </w:pPr>
      <w:r w:rsidRPr="00AC35E4">
        <w:rPr>
          <w:b/>
          <w:bCs/>
          <w:sz w:val="18"/>
          <w:szCs w:val="18"/>
        </w:rPr>
        <w:t>PSHE theme 3: Living in the Wider World</w:t>
      </w:r>
    </w:p>
    <w:p w14:paraId="026D5ADF" w14:textId="77777777" w:rsidR="00AC35E4" w:rsidRPr="00AC35E4" w:rsidRDefault="00AC35E4" w:rsidP="00AC35E4">
      <w:pPr>
        <w:pStyle w:val="bodytext"/>
        <w:rPr>
          <w:sz w:val="18"/>
          <w:szCs w:val="18"/>
        </w:rPr>
      </w:pPr>
      <w:r w:rsidRPr="00AC35E4">
        <w:rPr>
          <w:sz w:val="18"/>
          <w:szCs w:val="18"/>
        </w:rPr>
        <w:t>This core part of PSHE includes:</w:t>
      </w:r>
    </w:p>
    <w:p w14:paraId="3843DFA0" w14:textId="77777777" w:rsidR="00AC35E4" w:rsidRPr="00AC35E4" w:rsidRDefault="00AC35E4" w:rsidP="00AC35E4">
      <w:pPr>
        <w:pStyle w:val="bodytext"/>
        <w:numPr>
          <w:ilvl w:val="0"/>
          <w:numId w:val="33"/>
        </w:numPr>
        <w:rPr>
          <w:sz w:val="18"/>
          <w:szCs w:val="18"/>
        </w:rPr>
      </w:pPr>
      <w:r w:rsidRPr="00AC35E4">
        <w:rPr>
          <w:b/>
          <w:bCs/>
          <w:sz w:val="18"/>
          <w:szCs w:val="18"/>
        </w:rPr>
        <w:t xml:space="preserve">How they can contribute </w:t>
      </w:r>
      <w:proofErr w:type="gramStart"/>
      <w:r w:rsidRPr="00AC35E4">
        <w:rPr>
          <w:b/>
          <w:bCs/>
          <w:sz w:val="18"/>
          <w:szCs w:val="18"/>
        </w:rPr>
        <w:t>in</w:t>
      </w:r>
      <w:proofErr w:type="gramEnd"/>
      <w:r w:rsidRPr="00AC35E4">
        <w:rPr>
          <w:b/>
          <w:bCs/>
          <w:sz w:val="18"/>
          <w:szCs w:val="18"/>
        </w:rPr>
        <w:t xml:space="preserve"> the classroom and to school life.</w:t>
      </w:r>
    </w:p>
    <w:p w14:paraId="1EE6C2F6" w14:textId="77777777" w:rsidR="00AC35E4" w:rsidRPr="00AC35E4" w:rsidRDefault="00AC35E4" w:rsidP="00AC35E4">
      <w:pPr>
        <w:pStyle w:val="bodytext"/>
        <w:numPr>
          <w:ilvl w:val="0"/>
          <w:numId w:val="33"/>
        </w:numPr>
        <w:rPr>
          <w:sz w:val="18"/>
          <w:szCs w:val="18"/>
        </w:rPr>
      </w:pPr>
      <w:r w:rsidRPr="00AC35E4">
        <w:rPr>
          <w:b/>
          <w:bCs/>
          <w:sz w:val="18"/>
          <w:szCs w:val="18"/>
        </w:rPr>
        <w:t>How to construct and follow group, class and school rules</w:t>
      </w:r>
      <w:r w:rsidRPr="00AC35E4">
        <w:rPr>
          <w:sz w:val="18"/>
          <w:szCs w:val="18"/>
        </w:rPr>
        <w:t>, and how these rules help them.</w:t>
      </w:r>
    </w:p>
    <w:p w14:paraId="15D22CF0" w14:textId="77777777" w:rsidR="00AC35E4" w:rsidRPr="00AC35E4" w:rsidRDefault="00AC35E4" w:rsidP="00AC35E4">
      <w:pPr>
        <w:pStyle w:val="bodytext"/>
        <w:numPr>
          <w:ilvl w:val="0"/>
          <w:numId w:val="33"/>
        </w:numPr>
        <w:rPr>
          <w:sz w:val="18"/>
          <w:szCs w:val="18"/>
        </w:rPr>
      </w:pPr>
      <w:r w:rsidRPr="00AC35E4">
        <w:rPr>
          <w:b/>
          <w:bCs/>
          <w:sz w:val="18"/>
          <w:szCs w:val="18"/>
        </w:rPr>
        <w:t>Recognising that people and other living things have rights</w:t>
      </w:r>
      <w:r w:rsidRPr="00AC35E4">
        <w:rPr>
          <w:sz w:val="18"/>
          <w:szCs w:val="18"/>
        </w:rPr>
        <w:t>, and that everyone has responsibility to protect these rights.</w:t>
      </w:r>
    </w:p>
    <w:p w14:paraId="3B12B74C" w14:textId="77777777" w:rsidR="00AC35E4" w:rsidRPr="00AC35E4" w:rsidRDefault="00AC35E4" w:rsidP="00AC35E4">
      <w:pPr>
        <w:pStyle w:val="bodytext"/>
        <w:numPr>
          <w:ilvl w:val="0"/>
          <w:numId w:val="33"/>
        </w:numPr>
        <w:rPr>
          <w:sz w:val="18"/>
          <w:szCs w:val="18"/>
        </w:rPr>
      </w:pPr>
      <w:r w:rsidRPr="00AC35E4">
        <w:rPr>
          <w:b/>
          <w:bCs/>
          <w:sz w:val="18"/>
          <w:szCs w:val="18"/>
        </w:rPr>
        <w:t>Understanding that they belong to different groups and communities</w:t>
      </w:r>
      <w:r w:rsidRPr="00AC35E4">
        <w:rPr>
          <w:sz w:val="18"/>
          <w:szCs w:val="18"/>
        </w:rPr>
        <w:t>, such as family and school.</w:t>
      </w:r>
    </w:p>
    <w:p w14:paraId="580EBCB8" w14:textId="54DE901E" w:rsidR="00AC35E4" w:rsidRPr="00AC35E4" w:rsidRDefault="00AC35E4" w:rsidP="00AC35E4">
      <w:pPr>
        <w:pStyle w:val="bodytext"/>
        <w:numPr>
          <w:ilvl w:val="0"/>
          <w:numId w:val="33"/>
        </w:numPr>
        <w:rPr>
          <w:sz w:val="18"/>
          <w:szCs w:val="18"/>
        </w:rPr>
      </w:pPr>
      <w:r w:rsidRPr="00AC35E4">
        <w:rPr>
          <w:b/>
          <w:bCs/>
          <w:sz w:val="18"/>
          <w:szCs w:val="18"/>
        </w:rPr>
        <w:t>What improves and harms their local, natural and built environments</w:t>
      </w:r>
      <w:r w:rsidRPr="00AC35E4">
        <w:rPr>
          <w:sz w:val="18"/>
          <w:szCs w:val="18"/>
        </w:rPr>
        <w:t>, and how to </w:t>
      </w:r>
      <w:r w:rsidRPr="007857BD">
        <w:rPr>
          <w:sz w:val="18"/>
          <w:szCs w:val="18"/>
        </w:rPr>
        <w:t>look after them</w:t>
      </w:r>
      <w:r w:rsidRPr="00AC35E4">
        <w:rPr>
          <w:sz w:val="18"/>
          <w:szCs w:val="18"/>
        </w:rPr>
        <w:t>, including conserving energy.</w:t>
      </w:r>
    </w:p>
    <w:p w14:paraId="486ABE14" w14:textId="7E803B7E" w:rsidR="00AC35E4" w:rsidRPr="00AC35E4" w:rsidRDefault="00AC35E4" w:rsidP="00AC35E4">
      <w:pPr>
        <w:pStyle w:val="bodytext"/>
        <w:numPr>
          <w:ilvl w:val="0"/>
          <w:numId w:val="33"/>
        </w:numPr>
        <w:rPr>
          <w:sz w:val="18"/>
          <w:szCs w:val="18"/>
        </w:rPr>
      </w:pPr>
      <w:r w:rsidRPr="00AC35E4">
        <w:rPr>
          <w:b/>
          <w:bCs/>
          <w:sz w:val="18"/>
          <w:szCs w:val="18"/>
        </w:rPr>
        <w:t>Understanding that money comes from different sources</w:t>
      </w:r>
      <w:r w:rsidRPr="00AC35E4">
        <w:rPr>
          <w:sz w:val="18"/>
          <w:szCs w:val="18"/>
        </w:rPr>
        <w:t>, and can be used for different purposes, including </w:t>
      </w:r>
      <w:r w:rsidRPr="00835BEF">
        <w:rPr>
          <w:sz w:val="18"/>
          <w:szCs w:val="18"/>
        </w:rPr>
        <w:t>spending and saving</w:t>
      </w:r>
      <w:r w:rsidRPr="00AC35E4">
        <w:rPr>
          <w:sz w:val="18"/>
          <w:szCs w:val="18"/>
        </w:rPr>
        <w:t>.</w:t>
      </w:r>
    </w:p>
    <w:p w14:paraId="420AD9EF" w14:textId="77777777" w:rsidR="00AC35E4" w:rsidRPr="00AC35E4" w:rsidRDefault="00AC35E4" w:rsidP="00AC35E4">
      <w:pPr>
        <w:pStyle w:val="bodytext"/>
        <w:numPr>
          <w:ilvl w:val="0"/>
          <w:numId w:val="33"/>
        </w:numPr>
        <w:rPr>
          <w:sz w:val="18"/>
          <w:szCs w:val="18"/>
        </w:rPr>
      </w:pPr>
      <w:r w:rsidRPr="00AC35E4">
        <w:rPr>
          <w:b/>
          <w:bCs/>
          <w:sz w:val="18"/>
          <w:szCs w:val="18"/>
        </w:rPr>
        <w:t>Understanding the part money plays in their lives</w:t>
      </w:r>
      <w:r w:rsidRPr="00AC35E4">
        <w:rPr>
          <w:sz w:val="18"/>
          <w:szCs w:val="18"/>
        </w:rPr>
        <w:t>, including how to keep it safe, making choices about spending or saving, and what influences our choices.</w:t>
      </w:r>
    </w:p>
    <w:p w14:paraId="35578968" w14:textId="77777777" w:rsidR="00AC35E4" w:rsidRPr="00AC35E4" w:rsidRDefault="00AC35E4" w:rsidP="00AC35E4">
      <w:pPr>
        <w:pStyle w:val="bodytext"/>
        <w:numPr>
          <w:ilvl w:val="0"/>
          <w:numId w:val="33"/>
        </w:numPr>
        <w:rPr>
          <w:sz w:val="18"/>
          <w:szCs w:val="18"/>
        </w:rPr>
      </w:pPr>
      <w:r w:rsidRPr="00AC35E4">
        <w:rPr>
          <w:b/>
          <w:bCs/>
          <w:sz w:val="18"/>
          <w:szCs w:val="18"/>
        </w:rPr>
        <w:t>That we are all unique.</w:t>
      </w:r>
    </w:p>
    <w:p w14:paraId="7A3F1D9D" w14:textId="77777777" w:rsidR="00AC35E4" w:rsidRPr="00AC35E4" w:rsidRDefault="00AC35E4" w:rsidP="00AC35E4">
      <w:pPr>
        <w:pStyle w:val="bodytext"/>
        <w:numPr>
          <w:ilvl w:val="0"/>
          <w:numId w:val="33"/>
        </w:numPr>
        <w:rPr>
          <w:sz w:val="18"/>
          <w:szCs w:val="18"/>
        </w:rPr>
      </w:pPr>
      <w:r w:rsidRPr="00AC35E4">
        <w:rPr>
          <w:b/>
          <w:bCs/>
          <w:sz w:val="18"/>
          <w:szCs w:val="18"/>
        </w:rPr>
        <w:t>That we all have similarities with other people</w:t>
      </w:r>
      <w:r w:rsidRPr="00AC35E4">
        <w:rPr>
          <w:sz w:val="18"/>
          <w:szCs w:val="18"/>
        </w:rPr>
        <w:t>, and what we have in common.</w:t>
      </w:r>
    </w:p>
    <w:p w14:paraId="62601123" w14:textId="77777777" w:rsidR="00AC35E4" w:rsidRPr="00AC35E4" w:rsidRDefault="00AC35E4" w:rsidP="00AC35E4">
      <w:pPr>
        <w:pStyle w:val="bodytext"/>
        <w:numPr>
          <w:ilvl w:val="0"/>
          <w:numId w:val="33"/>
        </w:numPr>
        <w:rPr>
          <w:sz w:val="18"/>
          <w:szCs w:val="18"/>
        </w:rPr>
      </w:pPr>
      <w:r w:rsidRPr="00AC35E4">
        <w:rPr>
          <w:b/>
          <w:bCs/>
          <w:sz w:val="18"/>
          <w:szCs w:val="18"/>
        </w:rPr>
        <w:lastRenderedPageBreak/>
        <w:t>The ‘special people’ who work in the community</w:t>
      </w:r>
      <w:r w:rsidRPr="00AC35E4">
        <w:rPr>
          <w:sz w:val="18"/>
          <w:szCs w:val="18"/>
        </w:rPr>
        <w:t> and how they protect them, including how to dial 999 in an emergency.</w:t>
      </w:r>
    </w:p>
    <w:p w14:paraId="12001D30" w14:textId="77777777" w:rsidR="00903DF1" w:rsidRDefault="00903DF1" w:rsidP="007031E1">
      <w:pPr>
        <w:pStyle w:val="bodytext"/>
        <w:rPr>
          <w:sz w:val="18"/>
          <w:szCs w:val="18"/>
        </w:rPr>
      </w:pPr>
    </w:p>
    <w:p w14:paraId="1270BAF2" w14:textId="4C1A4CC1" w:rsidR="00903DF1" w:rsidRDefault="00903DF1" w:rsidP="007031E1">
      <w:pPr>
        <w:pStyle w:val="bodytext"/>
        <w:rPr>
          <w:sz w:val="18"/>
          <w:szCs w:val="18"/>
        </w:rPr>
      </w:pPr>
    </w:p>
    <w:p w14:paraId="27FF700A" w14:textId="3BC489AF" w:rsidR="00AD48C3" w:rsidRPr="00AD48C3" w:rsidRDefault="00AD48C3" w:rsidP="007031E1">
      <w:pPr>
        <w:pStyle w:val="bodytext"/>
        <w:rPr>
          <w:b/>
          <w:bCs/>
          <w:sz w:val="18"/>
          <w:szCs w:val="18"/>
        </w:rPr>
      </w:pPr>
      <w:r w:rsidRPr="00AD48C3">
        <w:rPr>
          <w:b/>
          <w:bCs/>
          <w:sz w:val="18"/>
          <w:szCs w:val="18"/>
        </w:rPr>
        <w:t>PSHE at Key Stage 3</w:t>
      </w:r>
    </w:p>
    <w:p w14:paraId="7DE2C381" w14:textId="7F733042" w:rsidR="00AD48C3" w:rsidRDefault="00AD48C3" w:rsidP="007031E1">
      <w:pPr>
        <w:pStyle w:val="bodytext"/>
        <w:rPr>
          <w:sz w:val="18"/>
          <w:szCs w:val="18"/>
        </w:rPr>
      </w:pPr>
    </w:p>
    <w:p w14:paraId="7EFA0775" w14:textId="77777777" w:rsidR="00AD48C3" w:rsidRPr="00AD48C3" w:rsidRDefault="00AD48C3" w:rsidP="00AD48C3">
      <w:pPr>
        <w:pStyle w:val="bodytext"/>
        <w:rPr>
          <w:b/>
          <w:bCs/>
          <w:sz w:val="18"/>
          <w:szCs w:val="18"/>
        </w:rPr>
      </w:pPr>
      <w:r w:rsidRPr="00AD48C3">
        <w:rPr>
          <w:b/>
          <w:bCs/>
          <w:sz w:val="18"/>
          <w:szCs w:val="18"/>
        </w:rPr>
        <w:t>PSHE theme: health and wellbeing</w:t>
      </w:r>
    </w:p>
    <w:p w14:paraId="58FD00C0" w14:textId="77777777" w:rsidR="00AD48C3" w:rsidRPr="00AD48C3" w:rsidRDefault="00AD48C3" w:rsidP="00AD48C3">
      <w:pPr>
        <w:pStyle w:val="bodytext"/>
        <w:rPr>
          <w:sz w:val="18"/>
          <w:szCs w:val="18"/>
        </w:rPr>
      </w:pPr>
      <w:r w:rsidRPr="00AD48C3">
        <w:rPr>
          <w:sz w:val="18"/>
          <w:szCs w:val="18"/>
        </w:rPr>
        <w:t>This area covers:</w:t>
      </w:r>
    </w:p>
    <w:p w14:paraId="7D12994B" w14:textId="77777777" w:rsidR="00AD48C3" w:rsidRPr="00AD48C3" w:rsidRDefault="00AD48C3" w:rsidP="00AD48C3">
      <w:pPr>
        <w:pStyle w:val="bodytext"/>
        <w:numPr>
          <w:ilvl w:val="0"/>
          <w:numId w:val="35"/>
        </w:numPr>
        <w:rPr>
          <w:sz w:val="18"/>
          <w:szCs w:val="18"/>
        </w:rPr>
      </w:pPr>
      <w:r w:rsidRPr="00AD48C3">
        <w:rPr>
          <w:sz w:val="18"/>
          <w:szCs w:val="18"/>
        </w:rPr>
        <w:t>How to manage the transition from primary to secondary school</w:t>
      </w:r>
    </w:p>
    <w:p w14:paraId="4D8FC064" w14:textId="41E7D71E" w:rsidR="00AD48C3" w:rsidRPr="00AD48C3" w:rsidRDefault="00AD48C3" w:rsidP="00AD48C3">
      <w:pPr>
        <w:pStyle w:val="bodytext"/>
        <w:numPr>
          <w:ilvl w:val="0"/>
          <w:numId w:val="35"/>
        </w:numPr>
        <w:rPr>
          <w:sz w:val="18"/>
          <w:szCs w:val="18"/>
        </w:rPr>
      </w:pPr>
      <w:r w:rsidRPr="00AD48C3">
        <w:rPr>
          <w:sz w:val="18"/>
          <w:szCs w:val="18"/>
        </w:rPr>
        <w:t>How to maintain physical, </w:t>
      </w:r>
      <w:r w:rsidRPr="007857BD">
        <w:rPr>
          <w:sz w:val="18"/>
          <w:szCs w:val="18"/>
        </w:rPr>
        <w:t>mental and emotional health</w:t>
      </w:r>
      <w:r w:rsidRPr="00AD48C3">
        <w:rPr>
          <w:sz w:val="18"/>
          <w:szCs w:val="18"/>
        </w:rPr>
        <w:t> and wellbeing</w:t>
      </w:r>
    </w:p>
    <w:p w14:paraId="1ED496C5" w14:textId="77777777" w:rsidR="00AD48C3" w:rsidRPr="00AD48C3" w:rsidRDefault="00AD48C3" w:rsidP="00AD48C3">
      <w:pPr>
        <w:pStyle w:val="bodytext"/>
        <w:numPr>
          <w:ilvl w:val="0"/>
          <w:numId w:val="35"/>
        </w:numPr>
        <w:rPr>
          <w:sz w:val="18"/>
          <w:szCs w:val="18"/>
        </w:rPr>
      </w:pPr>
      <w:r w:rsidRPr="00AD48C3">
        <w:rPr>
          <w:sz w:val="18"/>
          <w:szCs w:val="18"/>
        </w:rPr>
        <w:t>Making informed choices about health and wellbeing, including diet, physical activity, mental health, sexual health, and drugs, alcohol and tobacco</w:t>
      </w:r>
    </w:p>
    <w:p w14:paraId="5CA8C042" w14:textId="77777777" w:rsidR="00AD48C3" w:rsidRPr="00AD48C3" w:rsidRDefault="00AD48C3" w:rsidP="00AD48C3">
      <w:pPr>
        <w:pStyle w:val="bodytext"/>
        <w:numPr>
          <w:ilvl w:val="0"/>
          <w:numId w:val="35"/>
        </w:numPr>
        <w:rPr>
          <w:sz w:val="18"/>
          <w:szCs w:val="18"/>
        </w:rPr>
      </w:pPr>
      <w:r w:rsidRPr="00AD48C3">
        <w:rPr>
          <w:sz w:val="18"/>
          <w:szCs w:val="18"/>
        </w:rPr>
        <w:t>Parenthood and the consequences of teenage pregnancy</w:t>
      </w:r>
    </w:p>
    <w:p w14:paraId="50E482C3" w14:textId="77777777" w:rsidR="00AD48C3" w:rsidRPr="00AD48C3" w:rsidRDefault="00AD48C3" w:rsidP="00AD48C3">
      <w:pPr>
        <w:pStyle w:val="bodytext"/>
        <w:numPr>
          <w:ilvl w:val="0"/>
          <w:numId w:val="35"/>
        </w:numPr>
        <w:rPr>
          <w:sz w:val="18"/>
          <w:szCs w:val="18"/>
        </w:rPr>
      </w:pPr>
      <w:r w:rsidRPr="00AD48C3">
        <w:rPr>
          <w:sz w:val="18"/>
          <w:szCs w:val="18"/>
        </w:rPr>
        <w:t>How to assess and manage risks to health, and to keep themselves and others safe</w:t>
      </w:r>
    </w:p>
    <w:p w14:paraId="6979440F" w14:textId="77777777" w:rsidR="00AD48C3" w:rsidRPr="00AD48C3" w:rsidRDefault="00AD48C3" w:rsidP="00AD48C3">
      <w:pPr>
        <w:pStyle w:val="bodytext"/>
        <w:numPr>
          <w:ilvl w:val="0"/>
          <w:numId w:val="35"/>
        </w:numPr>
        <w:rPr>
          <w:sz w:val="18"/>
          <w:szCs w:val="18"/>
        </w:rPr>
      </w:pPr>
      <w:r w:rsidRPr="00AD48C3">
        <w:rPr>
          <w:sz w:val="18"/>
          <w:szCs w:val="18"/>
        </w:rPr>
        <w:t>How to identify and access help, advice and support</w:t>
      </w:r>
    </w:p>
    <w:p w14:paraId="6C34EFC1" w14:textId="66616EA8" w:rsidR="00AD48C3" w:rsidRPr="00AD48C3" w:rsidRDefault="00AD48C3" w:rsidP="00AD48C3">
      <w:pPr>
        <w:pStyle w:val="bodytext"/>
        <w:numPr>
          <w:ilvl w:val="0"/>
          <w:numId w:val="35"/>
        </w:numPr>
        <w:rPr>
          <w:sz w:val="18"/>
          <w:szCs w:val="18"/>
        </w:rPr>
      </w:pPr>
      <w:r w:rsidRPr="00AD48C3">
        <w:rPr>
          <w:sz w:val="18"/>
          <w:szCs w:val="18"/>
        </w:rPr>
        <w:t>Responding in an emergency, including </w:t>
      </w:r>
      <w:r w:rsidRPr="007857BD">
        <w:rPr>
          <w:sz w:val="18"/>
          <w:szCs w:val="18"/>
        </w:rPr>
        <w:t>first aid</w:t>
      </w:r>
    </w:p>
    <w:p w14:paraId="45DEA611" w14:textId="77777777" w:rsidR="00AD48C3" w:rsidRPr="00AD48C3" w:rsidRDefault="00AD48C3" w:rsidP="00AD48C3">
      <w:pPr>
        <w:pStyle w:val="bodytext"/>
        <w:numPr>
          <w:ilvl w:val="0"/>
          <w:numId w:val="35"/>
        </w:numPr>
        <w:rPr>
          <w:sz w:val="18"/>
          <w:szCs w:val="18"/>
        </w:rPr>
      </w:pPr>
      <w:r w:rsidRPr="00AD48C3">
        <w:rPr>
          <w:sz w:val="18"/>
          <w:szCs w:val="18"/>
        </w:rPr>
        <w:t>The role and influence of media on lifestyle</w:t>
      </w:r>
    </w:p>
    <w:p w14:paraId="0995A3D5" w14:textId="0534CF81" w:rsidR="00AD48C3" w:rsidRDefault="00AD48C3" w:rsidP="00AD48C3">
      <w:pPr>
        <w:pStyle w:val="bodytext"/>
        <w:rPr>
          <w:sz w:val="18"/>
          <w:szCs w:val="18"/>
        </w:rPr>
      </w:pPr>
      <w:r w:rsidRPr="00AD48C3">
        <w:rPr>
          <w:sz w:val="18"/>
          <w:szCs w:val="18"/>
        </w:rPr>
        <w:t xml:space="preserve">Lessons might include a practical session on </w:t>
      </w:r>
      <w:proofErr w:type="spellStart"/>
      <w:r w:rsidRPr="00AD48C3">
        <w:rPr>
          <w:sz w:val="18"/>
          <w:szCs w:val="18"/>
        </w:rPr>
        <w:t>on</w:t>
      </w:r>
      <w:proofErr w:type="spellEnd"/>
      <w:r w:rsidRPr="00AD48C3">
        <w:rPr>
          <w:sz w:val="18"/>
          <w:szCs w:val="18"/>
        </w:rPr>
        <w:t xml:space="preserve"> basic first aid and CPR led by a specialist external trainer; a class discussion on the influence of media, looking at video clips, magazines, music videos and so on, including its impact on body image; a lesson on mental health, with a quiz to establish what pupils understand about mental health and a discussion of helpful and unhelpful things to say to people who are struggling with their mental health.</w:t>
      </w:r>
    </w:p>
    <w:p w14:paraId="5609490D" w14:textId="77777777" w:rsidR="00AD48C3" w:rsidRPr="00AD48C3" w:rsidRDefault="00AD48C3" w:rsidP="00AD48C3">
      <w:pPr>
        <w:pStyle w:val="bodytext"/>
        <w:rPr>
          <w:sz w:val="18"/>
          <w:szCs w:val="18"/>
        </w:rPr>
      </w:pPr>
    </w:p>
    <w:p w14:paraId="4CBAEB0F" w14:textId="77777777" w:rsidR="00AD48C3" w:rsidRPr="00AD48C3" w:rsidRDefault="00AD48C3" w:rsidP="00AD48C3">
      <w:pPr>
        <w:pStyle w:val="bodytext"/>
        <w:rPr>
          <w:b/>
          <w:bCs/>
          <w:sz w:val="18"/>
          <w:szCs w:val="18"/>
        </w:rPr>
      </w:pPr>
      <w:r w:rsidRPr="00AD48C3">
        <w:rPr>
          <w:b/>
          <w:bCs/>
          <w:sz w:val="18"/>
          <w:szCs w:val="18"/>
        </w:rPr>
        <w:t>PSHE theme: relationships</w:t>
      </w:r>
    </w:p>
    <w:p w14:paraId="39D87FA2" w14:textId="77777777" w:rsidR="00AD48C3" w:rsidRPr="00AD48C3" w:rsidRDefault="00AD48C3" w:rsidP="00AD48C3">
      <w:pPr>
        <w:pStyle w:val="bodytext"/>
        <w:rPr>
          <w:sz w:val="18"/>
          <w:szCs w:val="18"/>
        </w:rPr>
      </w:pPr>
      <w:r w:rsidRPr="00AD48C3">
        <w:rPr>
          <w:sz w:val="18"/>
          <w:szCs w:val="18"/>
        </w:rPr>
        <w:t>Relationships education encompasses:</w:t>
      </w:r>
    </w:p>
    <w:p w14:paraId="41A533E2" w14:textId="77777777" w:rsidR="00AD48C3" w:rsidRPr="00AD48C3" w:rsidRDefault="00AD48C3" w:rsidP="00AD48C3">
      <w:pPr>
        <w:pStyle w:val="bodytext"/>
        <w:numPr>
          <w:ilvl w:val="0"/>
          <w:numId w:val="36"/>
        </w:numPr>
        <w:rPr>
          <w:sz w:val="18"/>
          <w:szCs w:val="18"/>
        </w:rPr>
      </w:pPr>
      <w:r w:rsidRPr="00AD48C3">
        <w:rPr>
          <w:sz w:val="18"/>
          <w:szCs w:val="18"/>
        </w:rPr>
        <w:t>Developing and maintaining a variety of healthy relationships within a range of social/cultural contexts, and to develop parenting skills</w:t>
      </w:r>
    </w:p>
    <w:p w14:paraId="79C42A42" w14:textId="77777777" w:rsidR="00AD48C3" w:rsidRPr="00AD48C3" w:rsidRDefault="00AD48C3" w:rsidP="00AD48C3">
      <w:pPr>
        <w:pStyle w:val="bodytext"/>
        <w:numPr>
          <w:ilvl w:val="0"/>
          <w:numId w:val="36"/>
        </w:numPr>
        <w:rPr>
          <w:sz w:val="18"/>
          <w:szCs w:val="18"/>
        </w:rPr>
      </w:pPr>
      <w:r w:rsidRPr="00AD48C3">
        <w:rPr>
          <w:sz w:val="18"/>
          <w:szCs w:val="18"/>
        </w:rPr>
        <w:t>Recognising and managing emotions within a range of relationships</w:t>
      </w:r>
    </w:p>
    <w:p w14:paraId="759618EA" w14:textId="04E48BA5" w:rsidR="00AD48C3" w:rsidRPr="00AD48C3" w:rsidRDefault="00AD48C3" w:rsidP="00AD48C3">
      <w:pPr>
        <w:pStyle w:val="bodytext"/>
        <w:numPr>
          <w:ilvl w:val="0"/>
          <w:numId w:val="36"/>
        </w:numPr>
        <w:rPr>
          <w:sz w:val="18"/>
          <w:szCs w:val="18"/>
        </w:rPr>
      </w:pPr>
      <w:r w:rsidRPr="00AD48C3">
        <w:rPr>
          <w:sz w:val="18"/>
          <w:szCs w:val="18"/>
        </w:rPr>
        <w:t>Dealing with risky or negative relationships including all forms of </w:t>
      </w:r>
      <w:r w:rsidRPr="007857BD">
        <w:rPr>
          <w:sz w:val="18"/>
          <w:szCs w:val="18"/>
        </w:rPr>
        <w:t>bullying</w:t>
      </w:r>
      <w:r w:rsidRPr="00AD48C3">
        <w:rPr>
          <w:sz w:val="18"/>
          <w:szCs w:val="18"/>
        </w:rPr>
        <w:t> and abuse, sexual and other violence and online encounters</w:t>
      </w:r>
    </w:p>
    <w:p w14:paraId="1A46BB6D" w14:textId="77777777" w:rsidR="00AD48C3" w:rsidRPr="00AD48C3" w:rsidRDefault="00AD48C3" w:rsidP="00AD48C3">
      <w:pPr>
        <w:pStyle w:val="bodytext"/>
        <w:numPr>
          <w:ilvl w:val="0"/>
          <w:numId w:val="36"/>
        </w:numPr>
        <w:rPr>
          <w:sz w:val="18"/>
          <w:szCs w:val="18"/>
        </w:rPr>
      </w:pPr>
      <w:r w:rsidRPr="00AD48C3">
        <w:rPr>
          <w:sz w:val="18"/>
          <w:szCs w:val="18"/>
        </w:rPr>
        <w:t>The concept of consent in a variety of contexts (including in sexual relationships)</w:t>
      </w:r>
    </w:p>
    <w:p w14:paraId="26910629" w14:textId="029D2F4C" w:rsidR="00AD48C3" w:rsidRPr="00AD48C3" w:rsidRDefault="00AD48C3" w:rsidP="00AD48C3">
      <w:pPr>
        <w:pStyle w:val="bodytext"/>
        <w:numPr>
          <w:ilvl w:val="0"/>
          <w:numId w:val="36"/>
        </w:numPr>
        <w:rPr>
          <w:sz w:val="18"/>
          <w:szCs w:val="18"/>
        </w:rPr>
      </w:pPr>
      <w:r w:rsidRPr="00AD48C3">
        <w:rPr>
          <w:sz w:val="18"/>
          <w:szCs w:val="18"/>
        </w:rPr>
        <w:t>Managing loss including </w:t>
      </w:r>
      <w:r w:rsidRPr="007857BD">
        <w:rPr>
          <w:sz w:val="18"/>
          <w:szCs w:val="18"/>
        </w:rPr>
        <w:t>bereavement</w:t>
      </w:r>
      <w:r w:rsidRPr="00AD48C3">
        <w:rPr>
          <w:sz w:val="18"/>
          <w:szCs w:val="18"/>
        </w:rPr>
        <w:t>, </w:t>
      </w:r>
      <w:r w:rsidRPr="007857BD">
        <w:rPr>
          <w:sz w:val="18"/>
          <w:szCs w:val="18"/>
        </w:rPr>
        <w:t>separation and divorce</w:t>
      </w:r>
    </w:p>
    <w:p w14:paraId="24A62A43" w14:textId="77777777" w:rsidR="00AD48C3" w:rsidRPr="00AD48C3" w:rsidRDefault="00AD48C3" w:rsidP="00AD48C3">
      <w:pPr>
        <w:pStyle w:val="bodytext"/>
        <w:numPr>
          <w:ilvl w:val="0"/>
          <w:numId w:val="36"/>
        </w:numPr>
        <w:rPr>
          <w:sz w:val="18"/>
          <w:szCs w:val="18"/>
        </w:rPr>
      </w:pPr>
      <w:r w:rsidRPr="00AD48C3">
        <w:rPr>
          <w:sz w:val="18"/>
          <w:szCs w:val="18"/>
        </w:rPr>
        <w:t>Respecting equality and being a productive member of a diverse community</w:t>
      </w:r>
    </w:p>
    <w:p w14:paraId="15B01E3D" w14:textId="77777777" w:rsidR="00AD48C3" w:rsidRPr="00AD48C3" w:rsidRDefault="00AD48C3" w:rsidP="00AD48C3">
      <w:pPr>
        <w:pStyle w:val="bodytext"/>
        <w:numPr>
          <w:ilvl w:val="0"/>
          <w:numId w:val="36"/>
        </w:numPr>
        <w:rPr>
          <w:sz w:val="18"/>
          <w:szCs w:val="18"/>
        </w:rPr>
      </w:pPr>
      <w:r w:rsidRPr="00AD48C3">
        <w:rPr>
          <w:sz w:val="18"/>
          <w:szCs w:val="18"/>
        </w:rPr>
        <w:t>How to identify and access appropriate advice and support</w:t>
      </w:r>
    </w:p>
    <w:p w14:paraId="2084D218" w14:textId="3D44529C" w:rsidR="00AD48C3" w:rsidRDefault="00AD48C3" w:rsidP="00AD48C3">
      <w:pPr>
        <w:pStyle w:val="bodytext"/>
        <w:rPr>
          <w:sz w:val="18"/>
          <w:szCs w:val="18"/>
        </w:rPr>
      </w:pPr>
      <w:r w:rsidRPr="00AD48C3">
        <w:rPr>
          <w:sz w:val="18"/>
          <w:szCs w:val="18"/>
        </w:rPr>
        <w:t>Lessons might include a class discussion of the different types of bullying, what constitutes bullying, how it makes people feel and how to deal with it, supported by </w:t>
      </w:r>
      <w:hyperlink r:id="rId23" w:tgtFrame="_blank" w:history="1">
        <w:r w:rsidRPr="00AD48C3">
          <w:rPr>
            <w:rStyle w:val="Hyperlink"/>
            <w:sz w:val="18"/>
            <w:szCs w:val="18"/>
          </w:rPr>
          <w:t>Anti-Bullying Week</w:t>
        </w:r>
      </w:hyperlink>
      <w:r w:rsidRPr="00AD48C3">
        <w:rPr>
          <w:sz w:val="18"/>
          <w:szCs w:val="18"/>
        </w:rPr>
        <w:t> resources; a lesson based on the Home Office’s </w:t>
      </w:r>
      <w:hyperlink r:id="rId24" w:tgtFrame="_blank" w:history="1">
        <w:r w:rsidRPr="00AD48C3">
          <w:rPr>
            <w:rStyle w:val="Hyperlink"/>
            <w:sz w:val="18"/>
            <w:szCs w:val="18"/>
          </w:rPr>
          <w:t xml:space="preserve">Disrespect </w:t>
        </w:r>
        <w:proofErr w:type="spellStart"/>
        <w:r w:rsidRPr="00AD48C3">
          <w:rPr>
            <w:rStyle w:val="Hyperlink"/>
            <w:sz w:val="18"/>
            <w:szCs w:val="18"/>
          </w:rPr>
          <w:t>NoBody</w:t>
        </w:r>
        <w:proofErr w:type="spellEnd"/>
      </w:hyperlink>
      <w:r w:rsidRPr="00AD48C3">
        <w:rPr>
          <w:sz w:val="18"/>
          <w:szCs w:val="18"/>
        </w:rPr>
        <w:t> campaign on preventing abuse in teenage relationships; a lesson where pupils watch clips from music videos, vlogs, etc and analyse how they portray sex and relationships.</w:t>
      </w:r>
    </w:p>
    <w:p w14:paraId="0122112E" w14:textId="77777777" w:rsidR="00AD48C3" w:rsidRPr="00AD48C3" w:rsidRDefault="00AD48C3" w:rsidP="00AD48C3">
      <w:pPr>
        <w:pStyle w:val="bodytext"/>
        <w:rPr>
          <w:sz w:val="18"/>
          <w:szCs w:val="18"/>
        </w:rPr>
      </w:pPr>
    </w:p>
    <w:p w14:paraId="227CA495" w14:textId="77777777" w:rsidR="00AD48C3" w:rsidRPr="00AD48C3" w:rsidRDefault="00AD48C3" w:rsidP="00AD48C3">
      <w:pPr>
        <w:pStyle w:val="bodytext"/>
        <w:rPr>
          <w:b/>
          <w:bCs/>
          <w:sz w:val="18"/>
          <w:szCs w:val="18"/>
        </w:rPr>
      </w:pPr>
      <w:r w:rsidRPr="00AD48C3">
        <w:rPr>
          <w:b/>
          <w:bCs/>
          <w:sz w:val="18"/>
          <w:szCs w:val="18"/>
        </w:rPr>
        <w:t>PSHE theme: living in the wider world</w:t>
      </w:r>
    </w:p>
    <w:p w14:paraId="22C2B502" w14:textId="77777777" w:rsidR="00AD48C3" w:rsidRPr="00AD48C3" w:rsidRDefault="00AD48C3" w:rsidP="00AD48C3">
      <w:pPr>
        <w:pStyle w:val="bodytext"/>
        <w:rPr>
          <w:sz w:val="18"/>
          <w:szCs w:val="18"/>
        </w:rPr>
      </w:pPr>
      <w:r w:rsidRPr="00AD48C3">
        <w:rPr>
          <w:sz w:val="18"/>
          <w:szCs w:val="18"/>
        </w:rPr>
        <w:t>In this sub-section, students look at:</w:t>
      </w:r>
    </w:p>
    <w:p w14:paraId="22A6CF24" w14:textId="77777777" w:rsidR="00AD48C3" w:rsidRPr="00AD48C3" w:rsidRDefault="00AD48C3" w:rsidP="00AD48C3">
      <w:pPr>
        <w:pStyle w:val="bodytext"/>
        <w:numPr>
          <w:ilvl w:val="0"/>
          <w:numId w:val="37"/>
        </w:numPr>
        <w:rPr>
          <w:sz w:val="18"/>
          <w:szCs w:val="18"/>
        </w:rPr>
      </w:pPr>
      <w:r w:rsidRPr="00AD48C3">
        <w:rPr>
          <w:sz w:val="18"/>
          <w:szCs w:val="18"/>
        </w:rPr>
        <w:t>Rights and responsibilities as members of diverse communities, as active citizens and participants in the local and national economy</w:t>
      </w:r>
    </w:p>
    <w:p w14:paraId="74656181" w14:textId="77777777" w:rsidR="00AD48C3" w:rsidRPr="00AD48C3" w:rsidRDefault="00AD48C3" w:rsidP="00AD48C3">
      <w:pPr>
        <w:pStyle w:val="bodytext"/>
        <w:numPr>
          <w:ilvl w:val="0"/>
          <w:numId w:val="37"/>
        </w:numPr>
        <w:rPr>
          <w:sz w:val="18"/>
          <w:szCs w:val="18"/>
        </w:rPr>
      </w:pPr>
      <w:r w:rsidRPr="00AD48C3">
        <w:rPr>
          <w:sz w:val="18"/>
          <w:szCs w:val="18"/>
        </w:rPr>
        <w:t>How to make informed choices and be enterprising and ambitious</w:t>
      </w:r>
    </w:p>
    <w:p w14:paraId="705A925D" w14:textId="77777777" w:rsidR="00AD48C3" w:rsidRPr="00AD48C3" w:rsidRDefault="00AD48C3" w:rsidP="00AD48C3">
      <w:pPr>
        <w:pStyle w:val="bodytext"/>
        <w:numPr>
          <w:ilvl w:val="0"/>
          <w:numId w:val="37"/>
        </w:numPr>
        <w:rPr>
          <w:sz w:val="18"/>
          <w:szCs w:val="18"/>
        </w:rPr>
      </w:pPr>
      <w:r w:rsidRPr="00AD48C3">
        <w:rPr>
          <w:sz w:val="18"/>
          <w:szCs w:val="18"/>
        </w:rPr>
        <w:t>How to develop employability, team working and leadership skills and develop flexibility and </w:t>
      </w:r>
      <w:hyperlink r:id="rId25" w:history="1">
        <w:r w:rsidRPr="00AD48C3">
          <w:rPr>
            <w:rStyle w:val="Hyperlink"/>
            <w:sz w:val="18"/>
            <w:szCs w:val="18"/>
          </w:rPr>
          <w:t>resilience</w:t>
        </w:r>
      </w:hyperlink>
    </w:p>
    <w:p w14:paraId="5DADE767" w14:textId="77777777" w:rsidR="00AD48C3" w:rsidRPr="00AD48C3" w:rsidRDefault="00AD48C3" w:rsidP="00AD48C3">
      <w:pPr>
        <w:pStyle w:val="bodytext"/>
        <w:numPr>
          <w:ilvl w:val="0"/>
          <w:numId w:val="37"/>
        </w:numPr>
        <w:rPr>
          <w:sz w:val="18"/>
          <w:szCs w:val="18"/>
        </w:rPr>
      </w:pPr>
      <w:r w:rsidRPr="00AD48C3">
        <w:rPr>
          <w:sz w:val="18"/>
          <w:szCs w:val="18"/>
        </w:rPr>
        <w:t>The economic and business environment</w:t>
      </w:r>
    </w:p>
    <w:p w14:paraId="739350BA" w14:textId="77777777" w:rsidR="00AD48C3" w:rsidRPr="00AD48C3" w:rsidRDefault="00AD48C3" w:rsidP="00AD48C3">
      <w:pPr>
        <w:pStyle w:val="bodytext"/>
        <w:numPr>
          <w:ilvl w:val="0"/>
          <w:numId w:val="37"/>
        </w:numPr>
        <w:rPr>
          <w:sz w:val="18"/>
          <w:szCs w:val="18"/>
        </w:rPr>
      </w:pPr>
      <w:r w:rsidRPr="00AD48C3">
        <w:rPr>
          <w:sz w:val="18"/>
          <w:szCs w:val="18"/>
        </w:rPr>
        <w:t>How personal financial choices can affect oneself and others and about rights and responsibilities as consumers</w:t>
      </w:r>
    </w:p>
    <w:p w14:paraId="1017B641" w14:textId="77777777" w:rsidR="00AD48C3" w:rsidRDefault="00AD48C3" w:rsidP="00AD48C3">
      <w:pPr>
        <w:pStyle w:val="bodytext"/>
        <w:rPr>
          <w:sz w:val="18"/>
          <w:szCs w:val="18"/>
        </w:rPr>
      </w:pPr>
    </w:p>
    <w:p w14:paraId="758CE880" w14:textId="6907D158" w:rsidR="00AD48C3" w:rsidRDefault="00AD48C3" w:rsidP="00AD48C3">
      <w:pPr>
        <w:pStyle w:val="bodytext"/>
        <w:rPr>
          <w:sz w:val="18"/>
          <w:szCs w:val="18"/>
        </w:rPr>
      </w:pPr>
      <w:r w:rsidRPr="00AD48C3">
        <w:rPr>
          <w:sz w:val="18"/>
          <w:szCs w:val="18"/>
        </w:rPr>
        <w:t>Lessons might include a comparison of human rights in different countries and whether they are fair or unfair; an enterprise project where students produce or choose a product to sell in the school community, working out costs, prices, profit margins, etc; a lesson led by a visiting employer talking about the skills and traits that make someone employable.</w:t>
      </w:r>
    </w:p>
    <w:p w14:paraId="4BDE061C" w14:textId="77777777" w:rsidR="00D34538" w:rsidRDefault="00D34538" w:rsidP="007031E1">
      <w:pPr>
        <w:pStyle w:val="bodytext"/>
        <w:rPr>
          <w:b/>
          <w:bCs/>
          <w:sz w:val="18"/>
          <w:szCs w:val="18"/>
        </w:rPr>
      </w:pPr>
    </w:p>
    <w:p w14:paraId="010F52AF" w14:textId="471D58A1" w:rsidR="00AD48C3" w:rsidRPr="000644FB" w:rsidRDefault="00AD48C3" w:rsidP="007031E1">
      <w:pPr>
        <w:pStyle w:val="bodytext"/>
        <w:rPr>
          <w:b/>
          <w:bCs/>
          <w:sz w:val="18"/>
          <w:szCs w:val="18"/>
        </w:rPr>
      </w:pPr>
      <w:r w:rsidRPr="00AD48C3">
        <w:rPr>
          <w:b/>
          <w:bCs/>
          <w:sz w:val="18"/>
          <w:szCs w:val="18"/>
        </w:rPr>
        <w:t>Can you opt your child out of PSHE</w:t>
      </w:r>
    </w:p>
    <w:p w14:paraId="336F1249" w14:textId="77777777" w:rsidR="00D34538" w:rsidRDefault="00D34538" w:rsidP="007031E1">
      <w:pPr>
        <w:pStyle w:val="bodytext"/>
        <w:rPr>
          <w:b/>
          <w:bCs/>
          <w:sz w:val="18"/>
          <w:szCs w:val="18"/>
          <w:u w:val="single"/>
        </w:rPr>
      </w:pPr>
    </w:p>
    <w:p w14:paraId="67BCBF91" w14:textId="001EAA12" w:rsidR="005658FA" w:rsidRPr="006B234B" w:rsidRDefault="005658FA" w:rsidP="007031E1">
      <w:pPr>
        <w:pStyle w:val="bodytext"/>
        <w:rPr>
          <w:b/>
          <w:bCs/>
          <w:sz w:val="18"/>
          <w:szCs w:val="18"/>
          <w:u w:val="single"/>
        </w:rPr>
      </w:pPr>
      <w:r w:rsidRPr="006B234B">
        <w:rPr>
          <w:b/>
          <w:bCs/>
          <w:sz w:val="18"/>
          <w:szCs w:val="18"/>
          <w:u w:val="single"/>
        </w:rPr>
        <w:t xml:space="preserve">PSHE at Key Stage 4 </w:t>
      </w:r>
    </w:p>
    <w:p w14:paraId="6AC90E94" w14:textId="77777777" w:rsidR="005658FA" w:rsidRDefault="005658FA" w:rsidP="007031E1">
      <w:pPr>
        <w:pStyle w:val="bodytext"/>
        <w:rPr>
          <w:sz w:val="18"/>
          <w:szCs w:val="18"/>
        </w:rPr>
      </w:pPr>
    </w:p>
    <w:p w14:paraId="7943C123" w14:textId="2275EA0D" w:rsidR="005658FA" w:rsidRPr="005658FA" w:rsidRDefault="005658FA" w:rsidP="005658FA">
      <w:pPr>
        <w:pStyle w:val="bodytext"/>
        <w:rPr>
          <w:b/>
          <w:bCs/>
          <w:sz w:val="18"/>
          <w:szCs w:val="18"/>
          <w:u w:val="single"/>
        </w:rPr>
      </w:pPr>
      <w:r w:rsidRPr="005658FA">
        <w:rPr>
          <w:b/>
          <w:bCs/>
          <w:sz w:val="18"/>
          <w:szCs w:val="18"/>
          <w:u w:val="single"/>
        </w:rPr>
        <w:t>Health and Wellbeing:</w:t>
      </w:r>
    </w:p>
    <w:p w14:paraId="20A0C379" w14:textId="77777777" w:rsidR="005658FA" w:rsidRPr="005658FA" w:rsidRDefault="005658FA" w:rsidP="005658FA">
      <w:pPr>
        <w:pStyle w:val="bodytext"/>
        <w:rPr>
          <w:b/>
          <w:sz w:val="18"/>
          <w:szCs w:val="18"/>
        </w:rPr>
      </w:pPr>
    </w:p>
    <w:p w14:paraId="37555C98" w14:textId="77777777" w:rsidR="005658FA" w:rsidRPr="005658FA" w:rsidRDefault="005658FA" w:rsidP="005658FA">
      <w:pPr>
        <w:pStyle w:val="bodytext"/>
        <w:rPr>
          <w:b/>
          <w:sz w:val="18"/>
          <w:szCs w:val="18"/>
        </w:rPr>
      </w:pPr>
      <w:r w:rsidRPr="005658FA">
        <w:rPr>
          <w:b/>
          <w:sz w:val="18"/>
          <w:szCs w:val="18"/>
        </w:rPr>
        <w:lastRenderedPageBreak/>
        <w:t>This core theme focuses on:</w:t>
      </w:r>
    </w:p>
    <w:p w14:paraId="60CDF6E1" w14:textId="77777777" w:rsidR="005658FA" w:rsidRPr="005658FA" w:rsidRDefault="005658FA" w:rsidP="005658FA">
      <w:pPr>
        <w:pStyle w:val="bodytext"/>
        <w:numPr>
          <w:ilvl w:val="0"/>
          <w:numId w:val="41"/>
        </w:numPr>
        <w:rPr>
          <w:bCs/>
          <w:sz w:val="18"/>
          <w:szCs w:val="18"/>
        </w:rPr>
      </w:pPr>
      <w:r w:rsidRPr="005658FA">
        <w:rPr>
          <w:bCs/>
          <w:sz w:val="18"/>
          <w:szCs w:val="18"/>
        </w:rPr>
        <w:t>How to manage transition into KS4</w:t>
      </w:r>
    </w:p>
    <w:p w14:paraId="5884F066" w14:textId="77777777" w:rsidR="005658FA" w:rsidRPr="005658FA" w:rsidRDefault="005658FA" w:rsidP="005658FA">
      <w:pPr>
        <w:pStyle w:val="bodytext"/>
        <w:numPr>
          <w:ilvl w:val="0"/>
          <w:numId w:val="41"/>
        </w:numPr>
        <w:rPr>
          <w:bCs/>
          <w:sz w:val="18"/>
          <w:szCs w:val="18"/>
        </w:rPr>
      </w:pPr>
      <w:r w:rsidRPr="005658FA">
        <w:rPr>
          <w:bCs/>
          <w:sz w:val="18"/>
          <w:szCs w:val="18"/>
        </w:rPr>
        <w:t xml:space="preserve">How to maintain physical, mental and emotional health and </w:t>
      </w:r>
      <w:proofErr w:type="gramStart"/>
      <w:r w:rsidRPr="005658FA">
        <w:rPr>
          <w:bCs/>
          <w:sz w:val="18"/>
          <w:szCs w:val="18"/>
        </w:rPr>
        <w:t>wellbeing;</w:t>
      </w:r>
      <w:proofErr w:type="gramEnd"/>
    </w:p>
    <w:p w14:paraId="7F077103" w14:textId="77777777" w:rsidR="005658FA" w:rsidRPr="005658FA" w:rsidRDefault="005658FA" w:rsidP="005658FA">
      <w:pPr>
        <w:pStyle w:val="bodytext"/>
        <w:numPr>
          <w:ilvl w:val="0"/>
          <w:numId w:val="41"/>
        </w:numPr>
        <w:rPr>
          <w:bCs/>
          <w:sz w:val="18"/>
          <w:szCs w:val="18"/>
        </w:rPr>
      </w:pPr>
      <w:r w:rsidRPr="005658FA">
        <w:rPr>
          <w:bCs/>
          <w:sz w:val="18"/>
          <w:szCs w:val="18"/>
        </w:rPr>
        <w:t xml:space="preserve">How to make informed choices about health and wellbeing matters including drugs, alcohol and tobacco; maintaining a balanced diet; physical </w:t>
      </w:r>
      <w:proofErr w:type="gramStart"/>
      <w:r w:rsidRPr="005658FA">
        <w:rPr>
          <w:bCs/>
          <w:sz w:val="18"/>
          <w:szCs w:val="18"/>
        </w:rPr>
        <w:t>activity;</w:t>
      </w:r>
      <w:proofErr w:type="gramEnd"/>
    </w:p>
    <w:p w14:paraId="5B8778DF" w14:textId="77777777" w:rsidR="005658FA" w:rsidRPr="005658FA" w:rsidRDefault="005658FA" w:rsidP="005658FA">
      <w:pPr>
        <w:pStyle w:val="bodytext"/>
        <w:numPr>
          <w:ilvl w:val="0"/>
          <w:numId w:val="41"/>
        </w:numPr>
        <w:rPr>
          <w:bCs/>
          <w:sz w:val="18"/>
          <w:szCs w:val="18"/>
        </w:rPr>
      </w:pPr>
      <w:r w:rsidRPr="005658FA">
        <w:rPr>
          <w:bCs/>
          <w:sz w:val="18"/>
          <w:szCs w:val="18"/>
        </w:rPr>
        <w:t>Mental and emotional health and wellbeing; and sexual health</w:t>
      </w:r>
    </w:p>
    <w:p w14:paraId="7734FBB8" w14:textId="77777777" w:rsidR="005658FA" w:rsidRPr="005658FA" w:rsidRDefault="005658FA" w:rsidP="005658FA">
      <w:pPr>
        <w:pStyle w:val="bodytext"/>
        <w:numPr>
          <w:ilvl w:val="0"/>
          <w:numId w:val="41"/>
        </w:numPr>
        <w:rPr>
          <w:bCs/>
          <w:sz w:val="18"/>
          <w:szCs w:val="18"/>
        </w:rPr>
      </w:pPr>
      <w:r w:rsidRPr="005658FA">
        <w:rPr>
          <w:bCs/>
          <w:sz w:val="18"/>
          <w:szCs w:val="18"/>
        </w:rPr>
        <w:t>About parenthood and the consequences of teenage pregnancy</w:t>
      </w:r>
    </w:p>
    <w:p w14:paraId="46A9B396" w14:textId="77777777" w:rsidR="005658FA" w:rsidRPr="005658FA" w:rsidRDefault="005658FA" w:rsidP="005658FA">
      <w:pPr>
        <w:pStyle w:val="bodytext"/>
        <w:numPr>
          <w:ilvl w:val="0"/>
          <w:numId w:val="41"/>
        </w:numPr>
        <w:rPr>
          <w:bCs/>
          <w:sz w:val="18"/>
          <w:szCs w:val="18"/>
        </w:rPr>
      </w:pPr>
      <w:r w:rsidRPr="005658FA">
        <w:rPr>
          <w:bCs/>
          <w:sz w:val="18"/>
          <w:szCs w:val="18"/>
        </w:rPr>
        <w:t>How to assess and manage risks to health; and to keep themselves and others safe</w:t>
      </w:r>
    </w:p>
    <w:p w14:paraId="775B5123" w14:textId="77777777" w:rsidR="005658FA" w:rsidRPr="005658FA" w:rsidRDefault="005658FA" w:rsidP="005658FA">
      <w:pPr>
        <w:pStyle w:val="bodytext"/>
        <w:numPr>
          <w:ilvl w:val="0"/>
          <w:numId w:val="41"/>
        </w:numPr>
        <w:rPr>
          <w:bCs/>
          <w:sz w:val="18"/>
          <w:szCs w:val="18"/>
        </w:rPr>
      </w:pPr>
      <w:r w:rsidRPr="005658FA">
        <w:rPr>
          <w:bCs/>
          <w:sz w:val="18"/>
          <w:szCs w:val="18"/>
        </w:rPr>
        <w:t>How to identify and access help, advice and support</w:t>
      </w:r>
    </w:p>
    <w:p w14:paraId="0544AF25" w14:textId="77777777" w:rsidR="005658FA" w:rsidRPr="005658FA" w:rsidRDefault="005658FA" w:rsidP="005658FA">
      <w:pPr>
        <w:pStyle w:val="bodytext"/>
        <w:numPr>
          <w:ilvl w:val="0"/>
          <w:numId w:val="41"/>
        </w:numPr>
        <w:rPr>
          <w:bCs/>
          <w:sz w:val="18"/>
          <w:szCs w:val="18"/>
        </w:rPr>
      </w:pPr>
      <w:r w:rsidRPr="005658FA">
        <w:rPr>
          <w:bCs/>
          <w:sz w:val="18"/>
          <w:szCs w:val="18"/>
        </w:rPr>
        <w:t>How to respond in an emergency, including administering first aid</w:t>
      </w:r>
    </w:p>
    <w:p w14:paraId="36FFC2A2" w14:textId="67E4B3B0" w:rsidR="005658FA" w:rsidRPr="005658FA" w:rsidRDefault="005658FA" w:rsidP="005658FA">
      <w:pPr>
        <w:pStyle w:val="bodytext"/>
        <w:numPr>
          <w:ilvl w:val="0"/>
          <w:numId w:val="41"/>
        </w:numPr>
        <w:rPr>
          <w:b/>
          <w:sz w:val="18"/>
          <w:szCs w:val="18"/>
        </w:rPr>
      </w:pPr>
      <w:r w:rsidRPr="005658FA">
        <w:rPr>
          <w:bCs/>
          <w:sz w:val="18"/>
          <w:szCs w:val="18"/>
        </w:rPr>
        <w:t>The role and influence of the media on lifestyle</w:t>
      </w:r>
    </w:p>
    <w:p w14:paraId="4BCE530F" w14:textId="77777777" w:rsidR="005658FA" w:rsidRPr="005658FA" w:rsidRDefault="005658FA" w:rsidP="005658FA">
      <w:pPr>
        <w:pStyle w:val="bodytext"/>
        <w:ind w:left="720"/>
        <w:rPr>
          <w:b/>
          <w:sz w:val="18"/>
          <w:szCs w:val="18"/>
        </w:rPr>
      </w:pPr>
    </w:p>
    <w:p w14:paraId="0CDA906E" w14:textId="77777777" w:rsidR="005658FA" w:rsidRPr="005658FA" w:rsidRDefault="005658FA" w:rsidP="005658FA">
      <w:pPr>
        <w:pStyle w:val="bodytext"/>
        <w:rPr>
          <w:b/>
          <w:sz w:val="18"/>
          <w:szCs w:val="18"/>
          <w:u w:val="single"/>
        </w:rPr>
      </w:pPr>
      <w:r w:rsidRPr="005658FA">
        <w:rPr>
          <w:b/>
          <w:bCs/>
          <w:sz w:val="18"/>
          <w:szCs w:val="18"/>
          <w:u w:val="single"/>
        </w:rPr>
        <w:t>Relationships:</w:t>
      </w:r>
    </w:p>
    <w:p w14:paraId="37E37BB1" w14:textId="77777777" w:rsidR="005658FA" w:rsidRPr="005658FA" w:rsidRDefault="005658FA" w:rsidP="005658FA">
      <w:pPr>
        <w:pStyle w:val="bodytext"/>
        <w:numPr>
          <w:ilvl w:val="0"/>
          <w:numId w:val="41"/>
        </w:numPr>
        <w:rPr>
          <w:bCs/>
          <w:sz w:val="18"/>
          <w:szCs w:val="18"/>
        </w:rPr>
      </w:pPr>
      <w:r w:rsidRPr="005658FA">
        <w:rPr>
          <w:bCs/>
          <w:sz w:val="18"/>
          <w:szCs w:val="18"/>
        </w:rPr>
        <w:t>This core theme focuses on:</w:t>
      </w:r>
    </w:p>
    <w:p w14:paraId="2D0D03D4" w14:textId="77777777" w:rsidR="005658FA" w:rsidRPr="005658FA" w:rsidRDefault="005658FA" w:rsidP="005658FA">
      <w:pPr>
        <w:pStyle w:val="bodytext"/>
        <w:numPr>
          <w:ilvl w:val="0"/>
          <w:numId w:val="41"/>
        </w:numPr>
        <w:rPr>
          <w:bCs/>
          <w:sz w:val="18"/>
          <w:szCs w:val="18"/>
        </w:rPr>
      </w:pPr>
      <w:r w:rsidRPr="005658FA">
        <w:rPr>
          <w:bCs/>
          <w:sz w:val="18"/>
          <w:szCs w:val="18"/>
        </w:rPr>
        <w:t>How to develop and maintain a variety of healthy relationships within a range of social/cultural contexts and to develop parenting skills</w:t>
      </w:r>
    </w:p>
    <w:p w14:paraId="67589D47" w14:textId="77777777" w:rsidR="005658FA" w:rsidRPr="005658FA" w:rsidRDefault="005658FA" w:rsidP="005658FA">
      <w:pPr>
        <w:pStyle w:val="bodytext"/>
        <w:numPr>
          <w:ilvl w:val="0"/>
          <w:numId w:val="41"/>
        </w:numPr>
        <w:rPr>
          <w:bCs/>
          <w:sz w:val="18"/>
          <w:szCs w:val="18"/>
        </w:rPr>
      </w:pPr>
      <w:r w:rsidRPr="005658FA">
        <w:rPr>
          <w:bCs/>
          <w:sz w:val="18"/>
          <w:szCs w:val="18"/>
        </w:rPr>
        <w:t>How to recognise and manage emotions within a range of relationships</w:t>
      </w:r>
    </w:p>
    <w:p w14:paraId="4D968EA6" w14:textId="77777777" w:rsidR="005658FA" w:rsidRPr="005658FA" w:rsidRDefault="005658FA" w:rsidP="005658FA">
      <w:pPr>
        <w:pStyle w:val="bodytext"/>
        <w:numPr>
          <w:ilvl w:val="0"/>
          <w:numId w:val="41"/>
        </w:numPr>
        <w:rPr>
          <w:bCs/>
          <w:sz w:val="18"/>
          <w:szCs w:val="18"/>
        </w:rPr>
      </w:pPr>
      <w:r w:rsidRPr="005658FA">
        <w:rPr>
          <w:bCs/>
          <w:sz w:val="18"/>
          <w:szCs w:val="18"/>
        </w:rPr>
        <w:t>How to deal with risky or negative relationships including all forms of bullying (including the distinct challenges posed by online bullying) and abuse, sexual and</w:t>
      </w:r>
    </w:p>
    <w:p w14:paraId="23EB58B0" w14:textId="77777777" w:rsidR="005658FA" w:rsidRPr="005658FA" w:rsidRDefault="005658FA" w:rsidP="005658FA">
      <w:pPr>
        <w:pStyle w:val="bodytext"/>
        <w:numPr>
          <w:ilvl w:val="0"/>
          <w:numId w:val="41"/>
        </w:numPr>
        <w:rPr>
          <w:bCs/>
          <w:sz w:val="18"/>
          <w:szCs w:val="18"/>
        </w:rPr>
      </w:pPr>
      <w:r w:rsidRPr="005658FA">
        <w:rPr>
          <w:bCs/>
          <w:sz w:val="18"/>
          <w:szCs w:val="18"/>
        </w:rPr>
        <w:t>Other violence and online encounters</w:t>
      </w:r>
    </w:p>
    <w:p w14:paraId="16B61E5F" w14:textId="77777777" w:rsidR="005658FA" w:rsidRPr="005658FA" w:rsidRDefault="005658FA" w:rsidP="005658FA">
      <w:pPr>
        <w:pStyle w:val="bodytext"/>
        <w:numPr>
          <w:ilvl w:val="0"/>
          <w:numId w:val="41"/>
        </w:numPr>
        <w:rPr>
          <w:bCs/>
          <w:sz w:val="18"/>
          <w:szCs w:val="18"/>
        </w:rPr>
      </w:pPr>
      <w:r w:rsidRPr="005658FA">
        <w:rPr>
          <w:bCs/>
          <w:sz w:val="18"/>
          <w:szCs w:val="18"/>
        </w:rPr>
        <w:t>About the concept of consent in a variety of contexts (including in sexual relationships)</w:t>
      </w:r>
    </w:p>
    <w:p w14:paraId="63B7F275" w14:textId="77777777" w:rsidR="005658FA" w:rsidRPr="005658FA" w:rsidRDefault="005658FA" w:rsidP="005658FA">
      <w:pPr>
        <w:pStyle w:val="bodytext"/>
        <w:numPr>
          <w:ilvl w:val="0"/>
          <w:numId w:val="41"/>
        </w:numPr>
        <w:rPr>
          <w:bCs/>
          <w:sz w:val="18"/>
          <w:szCs w:val="18"/>
        </w:rPr>
      </w:pPr>
      <w:r w:rsidRPr="005658FA">
        <w:rPr>
          <w:bCs/>
          <w:sz w:val="18"/>
          <w:szCs w:val="18"/>
        </w:rPr>
        <w:t>About managing loss including bereavement, separation and divorce</w:t>
      </w:r>
    </w:p>
    <w:p w14:paraId="22DD6B71" w14:textId="77777777" w:rsidR="005658FA" w:rsidRPr="005658FA" w:rsidRDefault="005658FA" w:rsidP="005658FA">
      <w:pPr>
        <w:pStyle w:val="bodytext"/>
        <w:numPr>
          <w:ilvl w:val="0"/>
          <w:numId w:val="41"/>
        </w:numPr>
        <w:rPr>
          <w:bCs/>
          <w:sz w:val="18"/>
          <w:szCs w:val="18"/>
        </w:rPr>
      </w:pPr>
      <w:r w:rsidRPr="005658FA">
        <w:rPr>
          <w:bCs/>
          <w:sz w:val="18"/>
          <w:szCs w:val="18"/>
        </w:rPr>
        <w:t>To respect equality and be a productive member of a diverse community</w:t>
      </w:r>
    </w:p>
    <w:p w14:paraId="236F87F9" w14:textId="5FCC4DFF" w:rsidR="005658FA" w:rsidRPr="005658FA" w:rsidRDefault="005658FA" w:rsidP="005658FA">
      <w:pPr>
        <w:pStyle w:val="bodytext"/>
        <w:numPr>
          <w:ilvl w:val="0"/>
          <w:numId w:val="41"/>
        </w:numPr>
        <w:rPr>
          <w:bCs/>
          <w:sz w:val="18"/>
          <w:szCs w:val="18"/>
        </w:rPr>
      </w:pPr>
      <w:r w:rsidRPr="005658FA">
        <w:rPr>
          <w:bCs/>
          <w:sz w:val="18"/>
          <w:szCs w:val="18"/>
        </w:rPr>
        <w:t>How to identify and access appropriate advice and support</w:t>
      </w:r>
    </w:p>
    <w:p w14:paraId="3BD920C7" w14:textId="77777777" w:rsidR="005658FA" w:rsidRPr="005658FA" w:rsidRDefault="005658FA" w:rsidP="005658FA">
      <w:pPr>
        <w:pStyle w:val="bodytext"/>
        <w:ind w:left="720"/>
        <w:rPr>
          <w:b/>
          <w:sz w:val="18"/>
          <w:szCs w:val="18"/>
        </w:rPr>
      </w:pPr>
    </w:p>
    <w:p w14:paraId="08C01E99" w14:textId="77777777" w:rsidR="005658FA" w:rsidRPr="005658FA" w:rsidRDefault="005658FA" w:rsidP="005658FA">
      <w:pPr>
        <w:pStyle w:val="bodytext"/>
        <w:ind w:left="360"/>
        <w:rPr>
          <w:b/>
          <w:sz w:val="18"/>
          <w:szCs w:val="18"/>
          <w:u w:val="single"/>
        </w:rPr>
      </w:pPr>
      <w:r w:rsidRPr="005658FA">
        <w:rPr>
          <w:b/>
          <w:bCs/>
          <w:sz w:val="18"/>
          <w:szCs w:val="18"/>
          <w:u w:val="single"/>
        </w:rPr>
        <w:t>Living in the Wider World</w:t>
      </w:r>
    </w:p>
    <w:p w14:paraId="4D627D77" w14:textId="77777777" w:rsidR="005658FA" w:rsidRPr="005658FA" w:rsidRDefault="005658FA" w:rsidP="005658FA">
      <w:pPr>
        <w:pStyle w:val="bodytext"/>
        <w:numPr>
          <w:ilvl w:val="0"/>
          <w:numId w:val="41"/>
        </w:numPr>
        <w:rPr>
          <w:bCs/>
          <w:sz w:val="18"/>
          <w:szCs w:val="18"/>
        </w:rPr>
      </w:pPr>
      <w:r w:rsidRPr="005658FA">
        <w:rPr>
          <w:bCs/>
          <w:sz w:val="18"/>
          <w:szCs w:val="18"/>
        </w:rPr>
        <w:t>This core theme focuses on:</w:t>
      </w:r>
    </w:p>
    <w:p w14:paraId="56742CAC" w14:textId="77777777" w:rsidR="005658FA" w:rsidRPr="005658FA" w:rsidRDefault="005658FA" w:rsidP="005658FA">
      <w:pPr>
        <w:pStyle w:val="bodytext"/>
        <w:numPr>
          <w:ilvl w:val="0"/>
          <w:numId w:val="41"/>
        </w:numPr>
        <w:rPr>
          <w:bCs/>
          <w:sz w:val="18"/>
          <w:szCs w:val="18"/>
        </w:rPr>
      </w:pPr>
      <w:r w:rsidRPr="005658FA">
        <w:rPr>
          <w:bCs/>
          <w:sz w:val="18"/>
          <w:szCs w:val="18"/>
        </w:rPr>
        <w:t>About rights and responsibilities as members of diverse communities, as active citizens and participants in the local and national economy</w:t>
      </w:r>
    </w:p>
    <w:p w14:paraId="41E2B8A6" w14:textId="77777777" w:rsidR="005658FA" w:rsidRPr="005658FA" w:rsidRDefault="005658FA" w:rsidP="005658FA">
      <w:pPr>
        <w:pStyle w:val="bodytext"/>
        <w:numPr>
          <w:ilvl w:val="0"/>
          <w:numId w:val="41"/>
        </w:numPr>
        <w:rPr>
          <w:bCs/>
          <w:sz w:val="18"/>
          <w:szCs w:val="18"/>
        </w:rPr>
      </w:pPr>
      <w:r w:rsidRPr="005658FA">
        <w:rPr>
          <w:bCs/>
          <w:sz w:val="18"/>
          <w:szCs w:val="18"/>
        </w:rPr>
        <w:t>How to make informed choices and be enterprising and ambitious</w:t>
      </w:r>
    </w:p>
    <w:p w14:paraId="31D27CF1" w14:textId="77777777" w:rsidR="005658FA" w:rsidRPr="005658FA" w:rsidRDefault="005658FA" w:rsidP="005658FA">
      <w:pPr>
        <w:pStyle w:val="bodytext"/>
        <w:numPr>
          <w:ilvl w:val="0"/>
          <w:numId w:val="41"/>
        </w:numPr>
        <w:rPr>
          <w:bCs/>
          <w:sz w:val="18"/>
          <w:szCs w:val="18"/>
        </w:rPr>
      </w:pPr>
      <w:r w:rsidRPr="005658FA">
        <w:rPr>
          <w:bCs/>
          <w:sz w:val="18"/>
          <w:szCs w:val="18"/>
        </w:rPr>
        <w:t>How to develop employability, team working and leadership skills and develop flexibility and resilience</w:t>
      </w:r>
    </w:p>
    <w:p w14:paraId="730FEBB6" w14:textId="77777777" w:rsidR="005658FA" w:rsidRPr="005658FA" w:rsidRDefault="005658FA" w:rsidP="005658FA">
      <w:pPr>
        <w:pStyle w:val="bodytext"/>
        <w:numPr>
          <w:ilvl w:val="0"/>
          <w:numId w:val="41"/>
        </w:numPr>
        <w:rPr>
          <w:bCs/>
          <w:sz w:val="18"/>
          <w:szCs w:val="18"/>
        </w:rPr>
      </w:pPr>
      <w:r w:rsidRPr="005658FA">
        <w:rPr>
          <w:bCs/>
          <w:sz w:val="18"/>
          <w:szCs w:val="18"/>
        </w:rPr>
        <w:t> About the economic and business environment</w:t>
      </w:r>
    </w:p>
    <w:p w14:paraId="44D28DDE" w14:textId="77777777" w:rsidR="005658FA" w:rsidRPr="005658FA" w:rsidRDefault="005658FA" w:rsidP="005658FA">
      <w:pPr>
        <w:pStyle w:val="bodytext"/>
        <w:numPr>
          <w:ilvl w:val="0"/>
          <w:numId w:val="41"/>
        </w:numPr>
        <w:rPr>
          <w:bCs/>
          <w:sz w:val="18"/>
          <w:szCs w:val="18"/>
        </w:rPr>
      </w:pPr>
      <w:r w:rsidRPr="005658FA">
        <w:rPr>
          <w:bCs/>
          <w:sz w:val="18"/>
          <w:szCs w:val="18"/>
        </w:rPr>
        <w:t>How personal financial choices can affect oneself and others and about rights and responsibilities as consumers</w:t>
      </w:r>
    </w:p>
    <w:p w14:paraId="71119F54" w14:textId="3AE9AA8A" w:rsidR="00AD48C3" w:rsidRDefault="00AD48C3" w:rsidP="007031E1">
      <w:pPr>
        <w:pStyle w:val="bodytext"/>
        <w:rPr>
          <w:b/>
          <w:sz w:val="18"/>
          <w:szCs w:val="18"/>
        </w:rPr>
      </w:pPr>
    </w:p>
    <w:p w14:paraId="7590D269" w14:textId="73BE7C97" w:rsidR="003A3EC6" w:rsidRPr="0095384A" w:rsidRDefault="00DC2039" w:rsidP="007031E1">
      <w:pPr>
        <w:pStyle w:val="bodytext"/>
        <w:rPr>
          <w:b/>
          <w:sz w:val="18"/>
          <w:szCs w:val="18"/>
          <w:u w:val="single"/>
        </w:rPr>
      </w:pPr>
      <w:r w:rsidRPr="0095384A">
        <w:rPr>
          <w:b/>
          <w:sz w:val="18"/>
          <w:szCs w:val="18"/>
          <w:u w:val="single"/>
        </w:rPr>
        <w:t>Post 16 PSHE</w:t>
      </w:r>
    </w:p>
    <w:p w14:paraId="6DBE900F" w14:textId="42A97C2C" w:rsidR="00DC2039" w:rsidRDefault="00DC2039" w:rsidP="007031E1">
      <w:pPr>
        <w:pStyle w:val="bodytext"/>
        <w:rPr>
          <w:b/>
          <w:sz w:val="18"/>
          <w:szCs w:val="18"/>
        </w:rPr>
      </w:pPr>
    </w:p>
    <w:p w14:paraId="7B0D6D09" w14:textId="02F0ABA1" w:rsidR="00DC2039" w:rsidRPr="0095384A" w:rsidRDefault="00F22932" w:rsidP="007031E1">
      <w:pPr>
        <w:pStyle w:val="bodytext"/>
        <w:rPr>
          <w:bCs/>
          <w:sz w:val="18"/>
          <w:szCs w:val="18"/>
        </w:rPr>
      </w:pPr>
      <w:r w:rsidRPr="0095384A">
        <w:rPr>
          <w:bCs/>
          <w:sz w:val="18"/>
          <w:szCs w:val="18"/>
        </w:rPr>
        <w:t xml:space="preserve">At Options </w:t>
      </w:r>
      <w:r w:rsidR="00C757D2">
        <w:rPr>
          <w:bCs/>
          <w:sz w:val="18"/>
          <w:szCs w:val="18"/>
        </w:rPr>
        <w:t>Ryecroft</w:t>
      </w:r>
      <w:r w:rsidRPr="0095384A">
        <w:rPr>
          <w:bCs/>
          <w:sz w:val="18"/>
          <w:szCs w:val="18"/>
        </w:rPr>
        <w:t xml:space="preserve"> School, we recognise </w:t>
      </w:r>
      <w:r w:rsidR="0095384A" w:rsidRPr="0095384A">
        <w:rPr>
          <w:bCs/>
          <w:sz w:val="18"/>
          <w:szCs w:val="18"/>
        </w:rPr>
        <w:t xml:space="preserve">that our pupils will need additional support as they progress through the school and prepare for independence. For our Post 16 students, this is an important time when we need to support with transition, change and preparation for life beyond </w:t>
      </w:r>
      <w:r w:rsidR="00C757D2">
        <w:rPr>
          <w:bCs/>
          <w:sz w:val="18"/>
          <w:szCs w:val="18"/>
        </w:rPr>
        <w:t>Ryecroft</w:t>
      </w:r>
      <w:r w:rsidR="0095384A" w:rsidRPr="0095384A">
        <w:rPr>
          <w:bCs/>
          <w:sz w:val="18"/>
          <w:szCs w:val="18"/>
        </w:rPr>
        <w:t xml:space="preserve">. </w:t>
      </w:r>
    </w:p>
    <w:p w14:paraId="0D417A5B" w14:textId="23FFB679" w:rsidR="0095384A" w:rsidRPr="0095384A" w:rsidRDefault="0095384A" w:rsidP="007031E1">
      <w:pPr>
        <w:pStyle w:val="bodytext"/>
        <w:rPr>
          <w:bCs/>
          <w:sz w:val="18"/>
          <w:szCs w:val="18"/>
        </w:rPr>
      </w:pPr>
    </w:p>
    <w:p w14:paraId="24080964" w14:textId="059F8940" w:rsidR="0095384A" w:rsidRPr="0095384A" w:rsidRDefault="0095384A" w:rsidP="007031E1">
      <w:pPr>
        <w:pStyle w:val="bodytext"/>
        <w:rPr>
          <w:bCs/>
          <w:sz w:val="18"/>
          <w:szCs w:val="18"/>
        </w:rPr>
      </w:pPr>
      <w:r w:rsidRPr="0095384A">
        <w:rPr>
          <w:bCs/>
          <w:sz w:val="18"/>
          <w:szCs w:val="18"/>
        </w:rPr>
        <w:t xml:space="preserve">Students will have access to a broad range of opportunities to consolidate their earlier skills, ensure they are able to keep themselves and others safe, make informed, appropriate decisions and make plans for </w:t>
      </w:r>
      <w:proofErr w:type="spellStart"/>
      <w:r w:rsidRPr="0095384A">
        <w:rPr>
          <w:bCs/>
          <w:sz w:val="18"/>
          <w:szCs w:val="18"/>
        </w:rPr>
        <w:t>theie</w:t>
      </w:r>
      <w:proofErr w:type="spellEnd"/>
      <w:r w:rsidRPr="0095384A">
        <w:rPr>
          <w:bCs/>
          <w:sz w:val="18"/>
          <w:szCs w:val="18"/>
        </w:rPr>
        <w:t xml:space="preserve"> future career choices. </w:t>
      </w:r>
    </w:p>
    <w:p w14:paraId="546109F5" w14:textId="29C7CE34" w:rsidR="0095384A" w:rsidRPr="0095384A" w:rsidRDefault="0095384A" w:rsidP="007031E1">
      <w:pPr>
        <w:pStyle w:val="bodytext"/>
        <w:rPr>
          <w:bCs/>
          <w:sz w:val="18"/>
          <w:szCs w:val="18"/>
        </w:rPr>
      </w:pPr>
    </w:p>
    <w:p w14:paraId="713E5E54" w14:textId="4AB2C72C" w:rsidR="0095384A" w:rsidRPr="0095384A" w:rsidRDefault="0095384A" w:rsidP="007031E1">
      <w:pPr>
        <w:pStyle w:val="bodytext"/>
        <w:rPr>
          <w:bCs/>
          <w:sz w:val="18"/>
          <w:szCs w:val="18"/>
        </w:rPr>
      </w:pPr>
      <w:r w:rsidRPr="0095384A">
        <w:rPr>
          <w:bCs/>
          <w:sz w:val="18"/>
          <w:szCs w:val="18"/>
        </w:rPr>
        <w:t xml:space="preserve">Students will also access travel training, work related learning, work experience and college visits. </w:t>
      </w:r>
    </w:p>
    <w:p w14:paraId="478FBEB2" w14:textId="70939917" w:rsidR="0095384A" w:rsidRPr="0095384A" w:rsidRDefault="0095384A" w:rsidP="007031E1">
      <w:pPr>
        <w:pStyle w:val="bodytext"/>
        <w:rPr>
          <w:bCs/>
          <w:sz w:val="18"/>
          <w:szCs w:val="18"/>
        </w:rPr>
      </w:pPr>
    </w:p>
    <w:p w14:paraId="6964ECCE" w14:textId="11681777" w:rsidR="0095384A" w:rsidRPr="0095384A" w:rsidRDefault="0095384A" w:rsidP="007031E1">
      <w:pPr>
        <w:pStyle w:val="bodytext"/>
        <w:rPr>
          <w:bCs/>
          <w:sz w:val="18"/>
          <w:szCs w:val="18"/>
        </w:rPr>
      </w:pPr>
      <w:r w:rsidRPr="0095384A">
        <w:rPr>
          <w:bCs/>
          <w:sz w:val="18"/>
          <w:szCs w:val="18"/>
        </w:rPr>
        <w:t xml:space="preserve">This will be a personalised curriculum based on the individual needs of students. </w:t>
      </w:r>
    </w:p>
    <w:p w14:paraId="71B35A2C" w14:textId="77777777" w:rsidR="00DC2039" w:rsidRDefault="00DC2039" w:rsidP="007031E1">
      <w:pPr>
        <w:pStyle w:val="bodytext"/>
        <w:rPr>
          <w:b/>
          <w:sz w:val="18"/>
          <w:szCs w:val="18"/>
        </w:rPr>
      </w:pPr>
    </w:p>
    <w:p w14:paraId="50BDAF31" w14:textId="296C7D5A" w:rsidR="007031E1" w:rsidRDefault="007031E1" w:rsidP="007031E1">
      <w:pPr>
        <w:pStyle w:val="bodytext"/>
        <w:rPr>
          <w:b/>
          <w:sz w:val="18"/>
          <w:szCs w:val="18"/>
        </w:rPr>
      </w:pPr>
      <w:r>
        <w:rPr>
          <w:b/>
          <w:sz w:val="18"/>
          <w:szCs w:val="18"/>
        </w:rPr>
        <w:t>5</w:t>
      </w:r>
      <w:r w:rsidRPr="007031E1">
        <w:rPr>
          <w:b/>
          <w:sz w:val="18"/>
          <w:szCs w:val="18"/>
        </w:rPr>
        <w:t>.2 How we teach it</w:t>
      </w:r>
    </w:p>
    <w:p w14:paraId="17F6C70A" w14:textId="77777777" w:rsidR="007031E1" w:rsidRPr="007031E1" w:rsidRDefault="007031E1" w:rsidP="007031E1">
      <w:pPr>
        <w:pStyle w:val="bodytext"/>
        <w:rPr>
          <w:b/>
          <w:sz w:val="18"/>
          <w:szCs w:val="18"/>
        </w:rPr>
      </w:pPr>
    </w:p>
    <w:p w14:paraId="713E951C" w14:textId="542E33B5" w:rsidR="007031E1" w:rsidRDefault="007031E1" w:rsidP="007031E1">
      <w:pPr>
        <w:pStyle w:val="bodytext"/>
        <w:rPr>
          <w:sz w:val="18"/>
          <w:szCs w:val="18"/>
        </w:rPr>
      </w:pPr>
      <w:r w:rsidRPr="007031E1">
        <w:rPr>
          <w:sz w:val="18"/>
          <w:szCs w:val="18"/>
        </w:rPr>
        <w:t xml:space="preserve">PSHE is taught to all pupils during 1 lesson per week. The PSHE and RSE is also incorporated into other parts of our school curriculum, including in Careers, Living Independently, Workshops, Assemblies, Collapsed days, and Tutor sessions. </w:t>
      </w:r>
      <w:r w:rsidR="00271A1C">
        <w:rPr>
          <w:sz w:val="18"/>
          <w:szCs w:val="18"/>
        </w:rPr>
        <w:t xml:space="preserve">While we use a </w:t>
      </w:r>
      <w:proofErr w:type="spellStart"/>
      <w:r w:rsidR="00271A1C">
        <w:rPr>
          <w:sz w:val="18"/>
          <w:szCs w:val="18"/>
        </w:rPr>
        <w:t>commericalised</w:t>
      </w:r>
      <w:proofErr w:type="spellEnd"/>
      <w:r w:rsidR="00271A1C">
        <w:rPr>
          <w:sz w:val="18"/>
          <w:szCs w:val="18"/>
        </w:rPr>
        <w:t xml:space="preserve"> scheme called Jigsaw to support our delivery, the curriculum is carefully adapted to both meet the needs of our pupils and be responsive to need. </w:t>
      </w:r>
    </w:p>
    <w:p w14:paraId="08EB4225" w14:textId="77777777" w:rsidR="007031E1" w:rsidRPr="007031E1" w:rsidRDefault="007031E1" w:rsidP="007031E1">
      <w:pPr>
        <w:pStyle w:val="bodytext"/>
        <w:rPr>
          <w:sz w:val="18"/>
          <w:szCs w:val="18"/>
        </w:rPr>
      </w:pPr>
    </w:p>
    <w:p w14:paraId="4455395E" w14:textId="77777777" w:rsidR="007031E1" w:rsidRDefault="007031E1" w:rsidP="007031E1">
      <w:pPr>
        <w:pStyle w:val="bodytext"/>
        <w:rPr>
          <w:sz w:val="18"/>
          <w:szCs w:val="18"/>
          <w:lang w:val="en-US"/>
        </w:rPr>
      </w:pPr>
      <w:r w:rsidRPr="007031E1">
        <w:rPr>
          <w:sz w:val="18"/>
          <w:szCs w:val="18"/>
        </w:rPr>
        <w:t xml:space="preserve">PSHE is taught by subject specialists who deliver key areas of the curriculum, ensuring pupils benefit from extensive subject knowledge and experience. All lessons are planned in a way that encourages </w:t>
      </w:r>
      <w:r w:rsidRPr="007031E1">
        <w:rPr>
          <w:sz w:val="18"/>
          <w:szCs w:val="18"/>
          <w:lang w:val="en-US"/>
        </w:rPr>
        <w:t xml:space="preserve">full and active participation by all pupils, irrespective of academic ability, gender, differences in culture or background.  Assessment, Recording and Reporting Assessment in PSHE education is </w:t>
      </w:r>
      <w:proofErr w:type="spellStart"/>
      <w:r w:rsidRPr="007031E1">
        <w:rPr>
          <w:sz w:val="18"/>
          <w:szCs w:val="18"/>
          <w:lang w:val="en-US"/>
        </w:rPr>
        <w:t>recognised</w:t>
      </w:r>
      <w:proofErr w:type="spellEnd"/>
      <w:r w:rsidRPr="007031E1">
        <w:rPr>
          <w:sz w:val="18"/>
          <w:szCs w:val="18"/>
          <w:lang w:val="en-US"/>
        </w:rPr>
        <w:t xml:space="preserve"> as being different than in many other subjects. Emphasis is placed on self-assessment, review of group work, class discussion and written work which can rarely be marked in a conventional </w:t>
      </w:r>
      <w:r w:rsidRPr="007031E1">
        <w:rPr>
          <w:sz w:val="18"/>
          <w:szCs w:val="18"/>
          <w:lang w:val="en-US"/>
        </w:rPr>
        <w:lastRenderedPageBreak/>
        <w:t>context. Marking, where necessary, is with the pupil present so that their thoughts can be explained and explored with sensitive interchange as necessary to foster positive relationships. Various methods will be used to record pupils' work in PSHE education e.g. written, oral, photographic, and artistic.</w:t>
      </w:r>
    </w:p>
    <w:p w14:paraId="1486A045" w14:textId="77777777" w:rsidR="007031E1" w:rsidRPr="007031E1" w:rsidRDefault="007031E1" w:rsidP="007031E1">
      <w:pPr>
        <w:pStyle w:val="bodytext"/>
        <w:rPr>
          <w:sz w:val="18"/>
          <w:szCs w:val="18"/>
          <w:lang w:val="en-US"/>
        </w:rPr>
      </w:pPr>
    </w:p>
    <w:p w14:paraId="0BBF37BC" w14:textId="77777777" w:rsidR="007031E1" w:rsidRDefault="007031E1" w:rsidP="007031E1">
      <w:pPr>
        <w:pStyle w:val="bodytext"/>
        <w:rPr>
          <w:b/>
          <w:sz w:val="18"/>
          <w:szCs w:val="18"/>
          <w:lang w:val="en-US"/>
        </w:rPr>
      </w:pPr>
      <w:r>
        <w:rPr>
          <w:b/>
          <w:sz w:val="18"/>
          <w:szCs w:val="18"/>
          <w:lang w:val="en-US"/>
        </w:rPr>
        <w:t>5</w:t>
      </w:r>
      <w:r w:rsidRPr="007031E1">
        <w:rPr>
          <w:b/>
          <w:sz w:val="18"/>
          <w:szCs w:val="18"/>
          <w:lang w:val="en-US"/>
        </w:rPr>
        <w:t>.3 Accreditation and Qualifications</w:t>
      </w:r>
    </w:p>
    <w:p w14:paraId="41C9D168" w14:textId="77777777" w:rsidR="007031E1" w:rsidRPr="007031E1" w:rsidRDefault="007031E1" w:rsidP="007031E1">
      <w:pPr>
        <w:pStyle w:val="bodytext"/>
        <w:rPr>
          <w:b/>
          <w:sz w:val="18"/>
          <w:szCs w:val="18"/>
          <w:lang w:val="en-US"/>
        </w:rPr>
      </w:pPr>
    </w:p>
    <w:p w14:paraId="76735FC4" w14:textId="77777777" w:rsidR="007031E1" w:rsidRPr="007031E1" w:rsidRDefault="007031E1" w:rsidP="007031E1">
      <w:pPr>
        <w:pStyle w:val="bodytext"/>
        <w:rPr>
          <w:sz w:val="18"/>
          <w:szCs w:val="18"/>
          <w:lang w:val="en-US"/>
        </w:rPr>
      </w:pPr>
      <w:r w:rsidRPr="007031E1">
        <w:rPr>
          <w:sz w:val="18"/>
          <w:szCs w:val="18"/>
          <w:lang w:val="en-US"/>
        </w:rPr>
        <w:t>PSHE is accredited for our pupils through a number of qualifications. These include:</w:t>
      </w:r>
    </w:p>
    <w:p w14:paraId="432DCC01" w14:textId="77777777" w:rsidR="007031E1" w:rsidRPr="007031E1" w:rsidRDefault="007031E1" w:rsidP="007031E1">
      <w:pPr>
        <w:pStyle w:val="bodytext"/>
        <w:numPr>
          <w:ilvl w:val="0"/>
          <w:numId w:val="29"/>
        </w:numPr>
        <w:rPr>
          <w:sz w:val="18"/>
          <w:szCs w:val="18"/>
          <w:lang w:val="en-US"/>
        </w:rPr>
      </w:pPr>
      <w:r w:rsidRPr="007031E1">
        <w:rPr>
          <w:sz w:val="18"/>
          <w:szCs w:val="18"/>
          <w:lang w:val="en-US"/>
        </w:rPr>
        <w:t>ASDAN Stepping Stones Book 1</w:t>
      </w:r>
    </w:p>
    <w:p w14:paraId="4EF8081F" w14:textId="77777777" w:rsidR="007031E1" w:rsidRPr="007031E1" w:rsidRDefault="007031E1" w:rsidP="007031E1">
      <w:pPr>
        <w:pStyle w:val="bodytext"/>
        <w:numPr>
          <w:ilvl w:val="0"/>
          <w:numId w:val="29"/>
        </w:numPr>
        <w:rPr>
          <w:sz w:val="18"/>
          <w:szCs w:val="18"/>
          <w:lang w:val="en-US"/>
        </w:rPr>
      </w:pPr>
      <w:r w:rsidRPr="007031E1">
        <w:rPr>
          <w:sz w:val="18"/>
          <w:szCs w:val="18"/>
          <w:lang w:val="en-US"/>
        </w:rPr>
        <w:t>ASDAN Stepping Stones Book 2</w:t>
      </w:r>
    </w:p>
    <w:p w14:paraId="1C5C6B39" w14:textId="77777777" w:rsidR="007031E1" w:rsidRPr="007031E1" w:rsidRDefault="007031E1" w:rsidP="007031E1">
      <w:pPr>
        <w:pStyle w:val="bodytext"/>
        <w:numPr>
          <w:ilvl w:val="0"/>
          <w:numId w:val="29"/>
        </w:numPr>
        <w:rPr>
          <w:sz w:val="18"/>
          <w:szCs w:val="18"/>
          <w:lang w:val="en-US"/>
        </w:rPr>
      </w:pPr>
      <w:r w:rsidRPr="007031E1">
        <w:rPr>
          <w:sz w:val="18"/>
          <w:szCs w:val="18"/>
          <w:lang w:val="en-US"/>
        </w:rPr>
        <w:t>ASDAN PSHE Short Course</w:t>
      </w:r>
    </w:p>
    <w:p w14:paraId="208A3B02" w14:textId="77777777" w:rsidR="007031E1" w:rsidRPr="007031E1" w:rsidRDefault="007031E1" w:rsidP="007031E1">
      <w:pPr>
        <w:pStyle w:val="bodytext"/>
        <w:numPr>
          <w:ilvl w:val="0"/>
          <w:numId w:val="29"/>
        </w:numPr>
        <w:rPr>
          <w:sz w:val="18"/>
          <w:szCs w:val="18"/>
          <w:lang w:val="en-US"/>
        </w:rPr>
      </w:pPr>
      <w:r w:rsidRPr="007031E1">
        <w:rPr>
          <w:sz w:val="18"/>
          <w:szCs w:val="18"/>
          <w:lang w:val="en-US"/>
        </w:rPr>
        <w:t>ASDAN AoPE Level 1</w:t>
      </w:r>
    </w:p>
    <w:p w14:paraId="72067246" w14:textId="77777777" w:rsidR="007031E1" w:rsidRPr="007031E1" w:rsidRDefault="007031E1" w:rsidP="007031E1">
      <w:pPr>
        <w:pStyle w:val="bodytext"/>
        <w:numPr>
          <w:ilvl w:val="0"/>
          <w:numId w:val="29"/>
        </w:numPr>
        <w:rPr>
          <w:sz w:val="18"/>
          <w:szCs w:val="18"/>
          <w:lang w:val="en-US"/>
        </w:rPr>
      </w:pPr>
      <w:r w:rsidRPr="007031E1">
        <w:rPr>
          <w:sz w:val="18"/>
          <w:szCs w:val="18"/>
          <w:lang w:val="en-US"/>
        </w:rPr>
        <w:t xml:space="preserve">ASDAN </w:t>
      </w:r>
      <w:proofErr w:type="spellStart"/>
      <w:r w:rsidRPr="007031E1">
        <w:rPr>
          <w:sz w:val="18"/>
          <w:szCs w:val="18"/>
          <w:lang w:val="en-US"/>
        </w:rPr>
        <w:t>CoPE</w:t>
      </w:r>
      <w:proofErr w:type="spellEnd"/>
      <w:r w:rsidRPr="007031E1">
        <w:rPr>
          <w:sz w:val="18"/>
          <w:szCs w:val="18"/>
          <w:lang w:val="en-US"/>
        </w:rPr>
        <w:t xml:space="preserve"> Level 1</w:t>
      </w:r>
    </w:p>
    <w:p w14:paraId="7C5ACA42" w14:textId="77777777" w:rsidR="007031E1" w:rsidRPr="007031E1" w:rsidRDefault="007031E1" w:rsidP="007031E1">
      <w:pPr>
        <w:pStyle w:val="bodytext"/>
        <w:numPr>
          <w:ilvl w:val="0"/>
          <w:numId w:val="29"/>
        </w:numPr>
        <w:rPr>
          <w:sz w:val="18"/>
          <w:szCs w:val="18"/>
          <w:lang w:val="en-US"/>
        </w:rPr>
      </w:pPr>
      <w:r w:rsidRPr="007031E1">
        <w:rPr>
          <w:sz w:val="18"/>
          <w:szCs w:val="18"/>
          <w:lang w:val="en-US"/>
        </w:rPr>
        <w:t>BTEC Level 1 Award in Personal and Social Development</w:t>
      </w:r>
    </w:p>
    <w:p w14:paraId="420E364B" w14:textId="77777777" w:rsidR="007031E1" w:rsidRPr="007031E1" w:rsidRDefault="007031E1" w:rsidP="007031E1">
      <w:pPr>
        <w:pStyle w:val="bodytext"/>
        <w:numPr>
          <w:ilvl w:val="0"/>
          <w:numId w:val="29"/>
        </w:numPr>
        <w:rPr>
          <w:sz w:val="18"/>
          <w:szCs w:val="18"/>
          <w:lang w:val="en-US"/>
        </w:rPr>
      </w:pPr>
      <w:r w:rsidRPr="007031E1">
        <w:rPr>
          <w:sz w:val="18"/>
          <w:szCs w:val="18"/>
          <w:lang w:val="en-US"/>
        </w:rPr>
        <w:t>BTEC Level 1 Certificate in Personal and Social Development</w:t>
      </w:r>
    </w:p>
    <w:p w14:paraId="3645BFE0" w14:textId="77777777" w:rsidR="007031E1" w:rsidRPr="007031E1" w:rsidRDefault="007031E1" w:rsidP="007031E1">
      <w:pPr>
        <w:pStyle w:val="bodytext"/>
        <w:rPr>
          <w:sz w:val="18"/>
          <w:szCs w:val="18"/>
          <w:lang w:val="en-US"/>
        </w:rPr>
      </w:pPr>
    </w:p>
    <w:p w14:paraId="2CDECC0B" w14:textId="77777777" w:rsidR="007031E1" w:rsidRDefault="007031E1" w:rsidP="007031E1">
      <w:pPr>
        <w:pStyle w:val="bodytext"/>
        <w:rPr>
          <w:b/>
          <w:sz w:val="18"/>
          <w:szCs w:val="18"/>
          <w:lang w:val="en-US"/>
        </w:rPr>
      </w:pPr>
      <w:r>
        <w:rPr>
          <w:b/>
          <w:sz w:val="18"/>
          <w:szCs w:val="18"/>
          <w:lang w:val="en-US"/>
        </w:rPr>
        <w:t>5</w:t>
      </w:r>
      <w:r w:rsidRPr="007031E1">
        <w:rPr>
          <w:b/>
          <w:sz w:val="18"/>
          <w:szCs w:val="18"/>
          <w:lang w:val="en-US"/>
        </w:rPr>
        <w:t xml:space="preserve">.4 SMSC </w:t>
      </w:r>
    </w:p>
    <w:p w14:paraId="7A468966" w14:textId="77777777" w:rsidR="007031E1" w:rsidRPr="007031E1" w:rsidRDefault="007031E1" w:rsidP="007031E1">
      <w:pPr>
        <w:pStyle w:val="bodytext"/>
        <w:rPr>
          <w:b/>
          <w:sz w:val="18"/>
          <w:szCs w:val="18"/>
          <w:lang w:val="en-US"/>
        </w:rPr>
      </w:pPr>
    </w:p>
    <w:p w14:paraId="7F12123A" w14:textId="77777777" w:rsidR="007031E1" w:rsidRPr="007031E1" w:rsidRDefault="007031E1" w:rsidP="007031E1">
      <w:pPr>
        <w:pStyle w:val="bodytext"/>
        <w:rPr>
          <w:sz w:val="18"/>
          <w:szCs w:val="18"/>
          <w:lang w:val="en-US"/>
        </w:rPr>
      </w:pPr>
      <w:r w:rsidRPr="007031E1">
        <w:rPr>
          <w:sz w:val="18"/>
          <w:szCs w:val="18"/>
          <w:lang w:val="en-US"/>
        </w:rPr>
        <w:t>Social, moral, spiritual, cultural (SMSC)</w:t>
      </w:r>
      <w:r w:rsidRPr="007031E1">
        <w:rPr>
          <w:b/>
          <w:sz w:val="18"/>
          <w:szCs w:val="18"/>
          <w:lang w:val="en-US"/>
        </w:rPr>
        <w:t xml:space="preserve"> </w:t>
      </w:r>
      <w:r w:rsidRPr="007031E1">
        <w:rPr>
          <w:sz w:val="18"/>
          <w:szCs w:val="18"/>
          <w:lang w:val="en-US"/>
        </w:rPr>
        <w:t xml:space="preserve">education is integral to our PSHE education programme. It pervades the whole of our teaching and learning; the ethos and life of our school. Within SMSC, our aims are to help pupils to: </w:t>
      </w:r>
    </w:p>
    <w:p w14:paraId="735224CB" w14:textId="77777777" w:rsidR="007031E1" w:rsidRPr="007031E1" w:rsidRDefault="007031E1" w:rsidP="007031E1">
      <w:pPr>
        <w:pStyle w:val="bodytext"/>
        <w:numPr>
          <w:ilvl w:val="0"/>
          <w:numId w:val="30"/>
        </w:numPr>
        <w:rPr>
          <w:sz w:val="18"/>
          <w:szCs w:val="18"/>
          <w:lang w:val="en-US"/>
        </w:rPr>
      </w:pPr>
      <w:r w:rsidRPr="007031E1">
        <w:rPr>
          <w:sz w:val="18"/>
          <w:szCs w:val="18"/>
          <w:lang w:val="en-US"/>
        </w:rPr>
        <w:t xml:space="preserve">develop self-esteem and confidence; </w:t>
      </w:r>
    </w:p>
    <w:p w14:paraId="315A64FA" w14:textId="77777777" w:rsidR="007031E1" w:rsidRPr="007031E1" w:rsidRDefault="007031E1" w:rsidP="007031E1">
      <w:pPr>
        <w:pStyle w:val="bodytext"/>
        <w:numPr>
          <w:ilvl w:val="0"/>
          <w:numId w:val="30"/>
        </w:numPr>
        <w:rPr>
          <w:sz w:val="18"/>
          <w:szCs w:val="18"/>
          <w:lang w:val="en-US"/>
        </w:rPr>
      </w:pPr>
      <w:r w:rsidRPr="007031E1">
        <w:rPr>
          <w:sz w:val="18"/>
          <w:szCs w:val="18"/>
          <w:lang w:val="en-US"/>
        </w:rPr>
        <w:t>enable pupils to understand what is right and wrong in their school life and life outside school;</w:t>
      </w:r>
    </w:p>
    <w:p w14:paraId="73E08D94" w14:textId="77777777" w:rsidR="007031E1" w:rsidRPr="007031E1" w:rsidRDefault="007031E1" w:rsidP="007031E1">
      <w:pPr>
        <w:pStyle w:val="bodytext"/>
        <w:numPr>
          <w:ilvl w:val="0"/>
          <w:numId w:val="30"/>
        </w:numPr>
        <w:rPr>
          <w:sz w:val="18"/>
          <w:szCs w:val="18"/>
          <w:lang w:val="en-US"/>
        </w:rPr>
      </w:pPr>
      <w:r w:rsidRPr="007031E1">
        <w:rPr>
          <w:sz w:val="18"/>
          <w:szCs w:val="18"/>
          <w:lang w:val="en-US"/>
        </w:rPr>
        <w:t>accept responsibility for their behaviour, show initiative and contribute to the school, as well as local and wider communities;</w:t>
      </w:r>
    </w:p>
    <w:p w14:paraId="08A460E7" w14:textId="77777777" w:rsidR="007031E1" w:rsidRPr="007031E1" w:rsidRDefault="007031E1" w:rsidP="007031E1">
      <w:pPr>
        <w:pStyle w:val="bodytext"/>
        <w:numPr>
          <w:ilvl w:val="0"/>
          <w:numId w:val="30"/>
        </w:numPr>
        <w:rPr>
          <w:sz w:val="18"/>
          <w:szCs w:val="18"/>
          <w:lang w:val="en-US"/>
        </w:rPr>
      </w:pPr>
      <w:r w:rsidRPr="007031E1">
        <w:rPr>
          <w:sz w:val="18"/>
          <w:szCs w:val="18"/>
          <w:lang w:val="en-US"/>
        </w:rPr>
        <w:t xml:space="preserve">take part in a range of activities requiring social skills, develop leadership skills, take on and discharge efficiently; </w:t>
      </w:r>
    </w:p>
    <w:p w14:paraId="25263465" w14:textId="77777777" w:rsidR="007031E1" w:rsidRPr="007031E1" w:rsidRDefault="007031E1" w:rsidP="007031E1">
      <w:pPr>
        <w:pStyle w:val="bodytext"/>
        <w:numPr>
          <w:ilvl w:val="0"/>
          <w:numId w:val="30"/>
        </w:numPr>
        <w:rPr>
          <w:sz w:val="18"/>
          <w:szCs w:val="18"/>
          <w:lang w:val="en-US"/>
        </w:rPr>
      </w:pPr>
      <w:r w:rsidRPr="007031E1">
        <w:rPr>
          <w:sz w:val="18"/>
          <w:szCs w:val="18"/>
          <w:lang w:val="en-US"/>
        </w:rPr>
        <w:t>roles and responsibilities, offer help and learn to be reliable;</w:t>
      </w:r>
    </w:p>
    <w:p w14:paraId="45B4BC31" w14:textId="77777777" w:rsidR="007031E1" w:rsidRPr="007031E1" w:rsidRDefault="007031E1" w:rsidP="007031E1">
      <w:pPr>
        <w:pStyle w:val="bodytext"/>
        <w:numPr>
          <w:ilvl w:val="0"/>
          <w:numId w:val="30"/>
        </w:numPr>
        <w:rPr>
          <w:sz w:val="18"/>
          <w:szCs w:val="18"/>
          <w:lang w:val="en-US"/>
        </w:rPr>
      </w:pPr>
      <w:r w:rsidRPr="007031E1">
        <w:rPr>
          <w:sz w:val="18"/>
          <w:szCs w:val="18"/>
          <w:lang w:val="en-US"/>
        </w:rPr>
        <w:t>acquire knowledge; reflect on beliefs, values and more profound aspects of human experience, use their imagination and creativity, and develop curiosity in their learning;</w:t>
      </w:r>
    </w:p>
    <w:p w14:paraId="41A471CD" w14:textId="77777777" w:rsidR="007031E1" w:rsidRPr="007031E1" w:rsidRDefault="007031E1" w:rsidP="007031E1">
      <w:pPr>
        <w:pStyle w:val="bodytext"/>
        <w:numPr>
          <w:ilvl w:val="0"/>
          <w:numId w:val="30"/>
        </w:numPr>
        <w:rPr>
          <w:sz w:val="18"/>
          <w:szCs w:val="18"/>
          <w:lang w:val="en-US"/>
        </w:rPr>
      </w:pPr>
      <w:r w:rsidRPr="007031E1">
        <w:rPr>
          <w:sz w:val="18"/>
          <w:szCs w:val="18"/>
          <w:lang w:val="en-US"/>
        </w:rPr>
        <w:t xml:space="preserve">understand and appreciate the range of different cultures in British society and develop the skills and attitudes to enable them to take a full and active part in it; </w:t>
      </w:r>
    </w:p>
    <w:p w14:paraId="5CAEA2AF" w14:textId="77777777" w:rsidR="007031E1" w:rsidRPr="007031E1" w:rsidRDefault="007031E1" w:rsidP="007031E1">
      <w:pPr>
        <w:pStyle w:val="bodytext"/>
        <w:numPr>
          <w:ilvl w:val="0"/>
          <w:numId w:val="30"/>
        </w:numPr>
        <w:rPr>
          <w:sz w:val="18"/>
          <w:szCs w:val="18"/>
          <w:lang w:val="en-US"/>
        </w:rPr>
      </w:pPr>
      <w:r w:rsidRPr="007031E1">
        <w:rPr>
          <w:sz w:val="18"/>
          <w:szCs w:val="18"/>
          <w:lang w:val="en-US"/>
        </w:rPr>
        <w:t xml:space="preserve">develop respect towards diversity in relation to, for example: gender, race, religion and belief, culture, sexual orientation, and disability; </w:t>
      </w:r>
    </w:p>
    <w:p w14:paraId="32A3EBEA" w14:textId="77777777" w:rsidR="007031E1" w:rsidRPr="007031E1" w:rsidRDefault="007031E1" w:rsidP="007031E1">
      <w:pPr>
        <w:pStyle w:val="bodytext"/>
        <w:numPr>
          <w:ilvl w:val="0"/>
          <w:numId w:val="30"/>
        </w:numPr>
        <w:rPr>
          <w:b/>
          <w:sz w:val="16"/>
          <w:lang w:val="en-US"/>
        </w:rPr>
      </w:pPr>
      <w:r w:rsidRPr="007031E1">
        <w:rPr>
          <w:sz w:val="16"/>
          <w:lang w:val="en-US"/>
        </w:rPr>
        <w:t xml:space="preserve">acquire a broad general knowledge of public institutions and services in England. </w:t>
      </w:r>
    </w:p>
    <w:p w14:paraId="559E4FC4" w14:textId="77777777" w:rsidR="00707737" w:rsidRPr="00707737" w:rsidRDefault="00707737" w:rsidP="00AC6425">
      <w:pPr>
        <w:pStyle w:val="bodytext"/>
        <w:rPr>
          <w:sz w:val="18"/>
        </w:rPr>
      </w:pPr>
    </w:p>
    <w:p w14:paraId="3566F14A" w14:textId="77777777" w:rsidR="006D2614" w:rsidRPr="00707737" w:rsidRDefault="006D2614" w:rsidP="00187E06">
      <w:pPr>
        <w:rPr>
          <w:sz w:val="20"/>
        </w:rPr>
      </w:pPr>
    </w:p>
    <w:p w14:paraId="49436A9D" w14:textId="77777777" w:rsidR="00187E06" w:rsidRDefault="00E27068" w:rsidP="00E27068">
      <w:pPr>
        <w:pStyle w:val="Heading1"/>
        <w:pBdr>
          <w:bottom w:val="single" w:sz="4" w:space="1" w:color="F08920"/>
        </w:pBdr>
        <w:tabs>
          <w:tab w:val="left" w:pos="709"/>
        </w:tabs>
        <w:spacing w:before="0" w:after="0"/>
        <w:ind w:left="360"/>
        <w:jc w:val="both"/>
        <w:rPr>
          <w:rFonts w:ascii="Arial" w:hAnsi="Arial" w:cs="Arial"/>
          <w:sz w:val="18"/>
          <w:szCs w:val="20"/>
        </w:rPr>
      </w:pPr>
      <w:r>
        <w:rPr>
          <w:rFonts w:ascii="Arial" w:hAnsi="Arial" w:cs="Arial"/>
          <w:sz w:val="18"/>
          <w:szCs w:val="20"/>
        </w:rPr>
        <w:t xml:space="preserve">6.0 ADDITIONAL SUPPORT </w:t>
      </w:r>
      <w:r>
        <w:rPr>
          <w:rFonts w:ascii="Arial" w:hAnsi="Arial" w:cs="Arial"/>
          <w:sz w:val="18"/>
          <w:szCs w:val="20"/>
        </w:rPr>
        <w:tab/>
      </w:r>
    </w:p>
    <w:p w14:paraId="3A5DF4DC" w14:textId="77777777" w:rsidR="00E27068" w:rsidRDefault="00E27068" w:rsidP="00E27068"/>
    <w:p w14:paraId="41875E02" w14:textId="51B06765" w:rsidR="00E27068" w:rsidRDefault="000060F3" w:rsidP="00E27068">
      <w:pPr>
        <w:rPr>
          <w:sz w:val="18"/>
        </w:rPr>
      </w:pPr>
      <w:r>
        <w:rPr>
          <w:sz w:val="18"/>
        </w:rPr>
        <w:t xml:space="preserve">Ryecroft </w:t>
      </w:r>
      <w:r w:rsidR="00E27068">
        <w:rPr>
          <w:sz w:val="18"/>
        </w:rPr>
        <w:t xml:space="preserve">School recognises that the needs of pupils change over time. Pupils will experience different challenges and difficulties as they transition through their school life. </w:t>
      </w:r>
    </w:p>
    <w:p w14:paraId="012E5483" w14:textId="77777777" w:rsidR="00E27068" w:rsidRDefault="00E27068" w:rsidP="00E27068">
      <w:pPr>
        <w:rPr>
          <w:sz w:val="18"/>
        </w:rPr>
      </w:pPr>
    </w:p>
    <w:p w14:paraId="10D79DD6" w14:textId="77777777" w:rsidR="00271A1C" w:rsidRDefault="00E27068" w:rsidP="00E27068">
      <w:pPr>
        <w:rPr>
          <w:sz w:val="18"/>
        </w:rPr>
      </w:pPr>
      <w:r>
        <w:rPr>
          <w:sz w:val="18"/>
        </w:rPr>
        <w:t xml:space="preserve">The PSHE </w:t>
      </w:r>
      <w:r w:rsidR="00271A1C">
        <w:rPr>
          <w:sz w:val="18"/>
        </w:rPr>
        <w:t>Co-ordinator</w:t>
      </w:r>
      <w:r>
        <w:rPr>
          <w:sz w:val="18"/>
        </w:rPr>
        <w:t xml:space="preserve"> </w:t>
      </w:r>
      <w:proofErr w:type="gramStart"/>
      <w:r>
        <w:rPr>
          <w:sz w:val="18"/>
        </w:rPr>
        <w:t>takes into account</w:t>
      </w:r>
      <w:proofErr w:type="gramEnd"/>
      <w:r>
        <w:rPr>
          <w:sz w:val="18"/>
        </w:rPr>
        <w:t xml:space="preserve"> areas of need, </w:t>
      </w:r>
      <w:proofErr w:type="spellStart"/>
      <w:r>
        <w:rPr>
          <w:sz w:val="18"/>
        </w:rPr>
        <w:t>idenitified</w:t>
      </w:r>
      <w:proofErr w:type="spellEnd"/>
      <w:r>
        <w:rPr>
          <w:sz w:val="18"/>
        </w:rPr>
        <w:t xml:space="preserve"> within EHC plans. The </w:t>
      </w:r>
      <w:r w:rsidR="00271A1C">
        <w:rPr>
          <w:sz w:val="18"/>
        </w:rPr>
        <w:t>Co-ordinator</w:t>
      </w:r>
      <w:r>
        <w:rPr>
          <w:sz w:val="18"/>
        </w:rPr>
        <w:t xml:space="preserve"> also operates a referral system for teachers to request additional support for pupils who may be experiencing difficulties with relationships, social issues or personal challenges. </w:t>
      </w:r>
      <w:r w:rsidR="00271A1C">
        <w:rPr>
          <w:sz w:val="18"/>
        </w:rPr>
        <w:t xml:space="preserve">This links </w:t>
      </w:r>
      <w:proofErr w:type="spellStart"/>
      <w:r w:rsidR="00271A1C">
        <w:rPr>
          <w:sz w:val="18"/>
        </w:rPr>
        <w:t>ith</w:t>
      </w:r>
      <w:proofErr w:type="spellEnd"/>
      <w:r w:rsidR="00271A1C">
        <w:rPr>
          <w:sz w:val="18"/>
        </w:rPr>
        <w:t xml:space="preserve"> safeguarding and often leads to joined up work with the DSL team. It allows us to support pupils who may not necessarily meet safeguarding </w:t>
      </w:r>
      <w:proofErr w:type="gramStart"/>
      <w:r w:rsidR="00271A1C">
        <w:rPr>
          <w:sz w:val="18"/>
        </w:rPr>
        <w:t>threshold,</w:t>
      </w:r>
      <w:proofErr w:type="gramEnd"/>
      <w:r w:rsidR="00271A1C">
        <w:rPr>
          <w:sz w:val="18"/>
        </w:rPr>
        <w:t xml:space="preserve"> however a potential risk could still be present due to lack of awareness or </w:t>
      </w:r>
      <w:proofErr w:type="spellStart"/>
      <w:r w:rsidR="00271A1C">
        <w:rPr>
          <w:sz w:val="18"/>
        </w:rPr>
        <w:t>naievity</w:t>
      </w:r>
      <w:proofErr w:type="spellEnd"/>
      <w:r w:rsidR="00271A1C">
        <w:rPr>
          <w:sz w:val="18"/>
        </w:rPr>
        <w:t xml:space="preserve">. </w:t>
      </w:r>
    </w:p>
    <w:p w14:paraId="2C22FC7F" w14:textId="77777777" w:rsidR="00271A1C" w:rsidRDefault="00271A1C" w:rsidP="00E27068">
      <w:pPr>
        <w:rPr>
          <w:sz w:val="18"/>
        </w:rPr>
      </w:pPr>
    </w:p>
    <w:p w14:paraId="696CDAA3" w14:textId="3ACED736" w:rsidR="00E27068" w:rsidRPr="00E27068" w:rsidRDefault="00E27068" w:rsidP="00E27068">
      <w:pPr>
        <w:rPr>
          <w:sz w:val="18"/>
        </w:rPr>
      </w:pPr>
      <w:r>
        <w:rPr>
          <w:sz w:val="18"/>
        </w:rPr>
        <w:t xml:space="preserve">This referral system enables the PSHE Lead to offer direct targeted support. This support is recorded and monitored and followed up if required. </w:t>
      </w:r>
    </w:p>
    <w:p w14:paraId="100C9023" w14:textId="77777777" w:rsidR="00E27068" w:rsidRDefault="00E27068" w:rsidP="00E27068"/>
    <w:p w14:paraId="4D024364" w14:textId="77777777" w:rsidR="00E27068" w:rsidRDefault="00B47639" w:rsidP="00E27068">
      <w:pPr>
        <w:pStyle w:val="Heading1"/>
        <w:pBdr>
          <w:bottom w:val="single" w:sz="4" w:space="1" w:color="F08920"/>
        </w:pBdr>
        <w:tabs>
          <w:tab w:val="left" w:pos="709"/>
        </w:tabs>
        <w:spacing w:before="0" w:after="0"/>
        <w:ind w:left="360"/>
        <w:jc w:val="both"/>
        <w:rPr>
          <w:rFonts w:ascii="Arial" w:hAnsi="Arial" w:cs="Arial"/>
          <w:sz w:val="18"/>
          <w:szCs w:val="20"/>
        </w:rPr>
      </w:pPr>
      <w:r>
        <w:rPr>
          <w:rFonts w:ascii="Arial" w:hAnsi="Arial" w:cs="Arial"/>
          <w:sz w:val="18"/>
          <w:szCs w:val="20"/>
        </w:rPr>
        <w:t>7</w:t>
      </w:r>
      <w:r w:rsidR="00E27068">
        <w:rPr>
          <w:rFonts w:ascii="Arial" w:hAnsi="Arial" w:cs="Arial"/>
          <w:sz w:val="18"/>
          <w:szCs w:val="20"/>
        </w:rPr>
        <w:t>.0 POLICY REVIEW</w:t>
      </w:r>
    </w:p>
    <w:p w14:paraId="6AE02167" w14:textId="77777777" w:rsidR="00187E06" w:rsidRDefault="00187E06" w:rsidP="00187E06"/>
    <w:p w14:paraId="336E5099" w14:textId="77777777" w:rsidR="00E27068" w:rsidRPr="00707737" w:rsidRDefault="00E27068" w:rsidP="00187E06">
      <w:pPr>
        <w:rPr>
          <w:sz w:val="20"/>
        </w:rPr>
      </w:pPr>
    </w:p>
    <w:p w14:paraId="2A16D1E1" w14:textId="77777777" w:rsidR="00172F9A" w:rsidRPr="00707737" w:rsidRDefault="00172F9A" w:rsidP="00172F9A">
      <w:pPr>
        <w:spacing w:after="200" w:line="276" w:lineRule="auto"/>
        <w:ind w:left="360"/>
        <w:rPr>
          <w:sz w:val="18"/>
        </w:rPr>
      </w:pPr>
      <w:r w:rsidRPr="00172F9A">
        <w:rPr>
          <w:sz w:val="18"/>
        </w:rPr>
        <w:t>This policy will be reviewed annually</w:t>
      </w:r>
      <w:r w:rsidR="007031E1">
        <w:rPr>
          <w:sz w:val="18"/>
        </w:rPr>
        <w:t xml:space="preserve"> or if legislation changes occur </w:t>
      </w:r>
    </w:p>
    <w:p w14:paraId="487E657A" w14:textId="77777777" w:rsidR="000D71F0" w:rsidRPr="00707737" w:rsidRDefault="000D71F0" w:rsidP="00707737">
      <w:pPr>
        <w:spacing w:after="200" w:line="276" w:lineRule="auto"/>
        <w:ind w:left="360"/>
        <w:rPr>
          <w:sz w:val="18"/>
        </w:rPr>
      </w:pPr>
      <w:r w:rsidRPr="00707737">
        <w:rPr>
          <w:sz w:val="18"/>
        </w:rPr>
        <w:t xml:space="preserve"> </w:t>
      </w:r>
    </w:p>
    <w:sectPr w:rsidR="000D71F0" w:rsidRPr="00707737" w:rsidSect="0001279F">
      <w:headerReference w:type="default" r:id="rId26"/>
      <w:footerReference w:type="default" r:id="rId27"/>
      <w:pgSz w:w="11906" w:h="16838"/>
      <w:pgMar w:top="2381" w:right="1134" w:bottom="1134" w:left="1134" w:header="851" w:footer="28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01CF7" w14:textId="77777777" w:rsidR="00FB6FC2" w:rsidRDefault="00FB6FC2" w:rsidP="00427886">
      <w:r>
        <w:separator/>
      </w:r>
    </w:p>
  </w:endnote>
  <w:endnote w:type="continuationSeparator" w:id="0">
    <w:p w14:paraId="3C00A5C0" w14:textId="77777777" w:rsidR="00FB6FC2" w:rsidRDefault="00FB6FC2" w:rsidP="0042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DC0B" w14:textId="77777777" w:rsidR="00BC0FC5" w:rsidRDefault="00396216" w:rsidP="004A0EA2">
    <w:pPr>
      <w:pStyle w:val="Footer"/>
    </w:pPr>
    <w:r>
      <w:rPr>
        <w:noProof/>
      </w:rPr>
      <mc:AlternateContent>
        <mc:Choice Requires="wps">
          <w:drawing>
            <wp:anchor distT="4294967295" distB="4294967295" distL="114300" distR="114300" simplePos="0" relativeHeight="251706880" behindDoc="0" locked="0" layoutInCell="1" allowOverlap="1" wp14:anchorId="29E77CC9" wp14:editId="30AAF37A">
              <wp:simplePos x="0" y="0"/>
              <wp:positionH relativeFrom="column">
                <wp:posOffset>-19050</wp:posOffset>
              </wp:positionH>
              <wp:positionV relativeFrom="paragraph">
                <wp:posOffset>60324</wp:posOffset>
              </wp:positionV>
              <wp:extent cx="6107430" cy="0"/>
              <wp:effectExtent l="0" t="0" r="762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straightConnector1">
                        <a:avLst/>
                      </a:prstGeom>
                      <a:noFill/>
                      <a:ln w="9525">
                        <a:solidFill>
                          <a:srgbClr val="7F8284"/>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2D2ACB" id="_x0000_t32" coordsize="21600,21600" o:spt="32" o:oned="t" path="m,l21600,21600e" filled="f">
              <v:path arrowok="t" fillok="f" o:connecttype="none"/>
              <o:lock v:ext="edit" shapetype="t"/>
            </v:shapetype>
            <v:shape id="AutoShape 11" o:spid="_x0000_s1026" type="#_x0000_t32" style="position:absolute;margin-left:-1.5pt;margin-top:4.75pt;width:480.9pt;height:0;z-index:251706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" strokecolor="#7f8284"/>
          </w:pict>
        </mc:Fallback>
      </mc:AlternateContent>
    </w:r>
  </w:p>
  <w:tbl>
    <w:tblPr>
      <w:tblW w:w="0" w:type="auto"/>
      <w:tblLook w:val="04A0" w:firstRow="1" w:lastRow="0" w:firstColumn="1" w:lastColumn="0" w:noHBand="0" w:noVBand="1"/>
    </w:tblPr>
    <w:tblGrid>
      <w:gridCol w:w="1716"/>
      <w:gridCol w:w="3119"/>
      <w:gridCol w:w="1561"/>
      <w:gridCol w:w="3242"/>
    </w:tblGrid>
    <w:tr w:rsidR="00BC0FC5" w:rsidRPr="00BC0FC5" w14:paraId="03CEA729" w14:textId="77777777" w:rsidTr="00BC0FC5">
      <w:trPr>
        <w:trHeight w:val="253"/>
      </w:trPr>
      <w:tc>
        <w:tcPr>
          <w:tcW w:w="1716" w:type="dxa"/>
          <w:tcMar>
            <w:left w:w="0" w:type="dxa"/>
            <w:right w:w="0" w:type="dxa"/>
          </w:tcMar>
        </w:tcPr>
        <w:p w14:paraId="2770677E" w14:textId="77777777" w:rsidR="00BC0FC5" w:rsidRPr="00BC0FC5" w:rsidRDefault="00BC0FC5" w:rsidP="00BC0FC5">
          <w:pPr>
            <w:jc w:val="both"/>
            <w:rPr>
              <w:b/>
              <w:color w:val="7F8284"/>
              <w:sz w:val="16"/>
              <w:szCs w:val="16"/>
            </w:rPr>
          </w:pPr>
        </w:p>
      </w:tc>
      <w:tc>
        <w:tcPr>
          <w:tcW w:w="3119" w:type="dxa"/>
          <w:tcMar>
            <w:left w:w="0" w:type="dxa"/>
            <w:right w:w="0" w:type="dxa"/>
          </w:tcMar>
        </w:tcPr>
        <w:p w14:paraId="1E3F09EB" w14:textId="77777777" w:rsidR="00BC0FC5" w:rsidRPr="00BC0FC5" w:rsidRDefault="00BC0FC5" w:rsidP="00BC0FC5">
          <w:pPr>
            <w:jc w:val="both"/>
            <w:rPr>
              <w:color w:val="7F8284"/>
              <w:sz w:val="16"/>
              <w:szCs w:val="16"/>
            </w:rPr>
          </w:pPr>
        </w:p>
      </w:tc>
      <w:tc>
        <w:tcPr>
          <w:tcW w:w="1561" w:type="dxa"/>
          <w:tcMar>
            <w:left w:w="0" w:type="dxa"/>
            <w:right w:w="0" w:type="dxa"/>
          </w:tcMar>
        </w:tcPr>
        <w:p w14:paraId="736C383C" w14:textId="77777777" w:rsidR="00BC0FC5" w:rsidRPr="00BC0FC5" w:rsidRDefault="00BC0FC5" w:rsidP="00BC0FC5">
          <w:pPr>
            <w:rPr>
              <w:b/>
              <w:color w:val="7F8284"/>
              <w:sz w:val="16"/>
              <w:szCs w:val="16"/>
            </w:rPr>
          </w:pPr>
        </w:p>
      </w:tc>
      <w:tc>
        <w:tcPr>
          <w:tcW w:w="3242" w:type="dxa"/>
          <w:tcMar>
            <w:left w:w="0" w:type="dxa"/>
            <w:right w:w="0" w:type="dxa"/>
          </w:tcMar>
        </w:tcPr>
        <w:p w14:paraId="19B65B06" w14:textId="77777777" w:rsidR="00BC0FC5" w:rsidRPr="003522DE" w:rsidRDefault="00BC0FC5" w:rsidP="00BC0FC5">
          <w:pPr>
            <w:jc w:val="right"/>
            <w:rPr>
              <w:b/>
              <w:color w:val="7F8284"/>
              <w:sz w:val="16"/>
              <w:szCs w:val="16"/>
            </w:rPr>
          </w:pPr>
          <w:r w:rsidRPr="003522DE">
            <w:rPr>
              <w:b/>
              <w:color w:val="7F8284"/>
              <w:sz w:val="16"/>
              <w:szCs w:val="16"/>
            </w:rPr>
            <w:t xml:space="preserve">Page </w:t>
          </w:r>
          <w:r w:rsidRPr="003522DE">
            <w:rPr>
              <w:b/>
              <w:bCs/>
              <w:color w:val="7F8284"/>
              <w:sz w:val="16"/>
              <w:szCs w:val="16"/>
            </w:rPr>
            <w:fldChar w:fldCharType="begin"/>
          </w:r>
          <w:r w:rsidRPr="003522DE">
            <w:rPr>
              <w:b/>
              <w:bCs/>
              <w:color w:val="7F8284"/>
              <w:sz w:val="16"/>
              <w:szCs w:val="16"/>
            </w:rPr>
            <w:instrText xml:space="preserve"> PAGE  \* Arabic  \* MERGEFORMAT </w:instrText>
          </w:r>
          <w:r w:rsidRPr="003522DE">
            <w:rPr>
              <w:b/>
              <w:bCs/>
              <w:color w:val="7F8284"/>
              <w:sz w:val="16"/>
              <w:szCs w:val="16"/>
            </w:rPr>
            <w:fldChar w:fldCharType="separate"/>
          </w:r>
          <w:r w:rsidR="00A54B1C">
            <w:rPr>
              <w:b/>
              <w:bCs/>
              <w:noProof/>
              <w:color w:val="7F8284"/>
              <w:sz w:val="16"/>
              <w:szCs w:val="16"/>
            </w:rPr>
            <w:t>3</w:t>
          </w:r>
          <w:r w:rsidRPr="003522DE">
            <w:rPr>
              <w:b/>
              <w:bCs/>
              <w:color w:val="7F8284"/>
              <w:sz w:val="16"/>
              <w:szCs w:val="16"/>
            </w:rPr>
            <w:fldChar w:fldCharType="end"/>
          </w:r>
          <w:r w:rsidRPr="003522DE">
            <w:rPr>
              <w:b/>
              <w:color w:val="7F8284"/>
              <w:sz w:val="16"/>
              <w:szCs w:val="16"/>
            </w:rPr>
            <w:t xml:space="preserve"> of </w:t>
          </w:r>
          <w:r w:rsidRPr="003522DE">
            <w:rPr>
              <w:b/>
              <w:bCs/>
              <w:color w:val="7F8284"/>
              <w:sz w:val="16"/>
              <w:szCs w:val="16"/>
            </w:rPr>
            <w:fldChar w:fldCharType="begin"/>
          </w:r>
          <w:r w:rsidRPr="003522DE">
            <w:rPr>
              <w:b/>
              <w:bCs/>
              <w:color w:val="7F8284"/>
              <w:sz w:val="16"/>
              <w:szCs w:val="16"/>
            </w:rPr>
            <w:instrText xml:space="preserve"> NUMPAGES  \* Arabic  \* MERGEFORMAT </w:instrText>
          </w:r>
          <w:r w:rsidRPr="003522DE">
            <w:rPr>
              <w:b/>
              <w:bCs/>
              <w:color w:val="7F8284"/>
              <w:sz w:val="16"/>
              <w:szCs w:val="16"/>
            </w:rPr>
            <w:fldChar w:fldCharType="separate"/>
          </w:r>
          <w:r w:rsidR="00A54B1C">
            <w:rPr>
              <w:b/>
              <w:bCs/>
              <w:noProof/>
              <w:color w:val="7F8284"/>
              <w:sz w:val="16"/>
              <w:szCs w:val="16"/>
            </w:rPr>
            <w:t>3</w:t>
          </w:r>
          <w:r w:rsidRPr="003522DE">
            <w:rPr>
              <w:b/>
              <w:bCs/>
              <w:color w:val="7F8284"/>
              <w:sz w:val="16"/>
              <w:szCs w:val="16"/>
            </w:rPr>
            <w:fldChar w:fldCharType="end"/>
          </w:r>
        </w:p>
      </w:tc>
    </w:tr>
    <w:tr w:rsidR="00BC0FC5" w:rsidRPr="00BC0FC5" w14:paraId="49BC3E7B" w14:textId="77777777" w:rsidTr="00BC0FC5">
      <w:trPr>
        <w:trHeight w:val="253"/>
      </w:trPr>
      <w:tc>
        <w:tcPr>
          <w:tcW w:w="1716" w:type="dxa"/>
          <w:tcMar>
            <w:left w:w="0" w:type="dxa"/>
            <w:right w:w="0" w:type="dxa"/>
          </w:tcMar>
        </w:tcPr>
        <w:p w14:paraId="29EF894B" w14:textId="77777777" w:rsidR="00BC0FC5" w:rsidRPr="00BC0FC5" w:rsidRDefault="00BC0FC5" w:rsidP="00BC0FC5">
          <w:pPr>
            <w:jc w:val="both"/>
            <w:rPr>
              <w:b/>
              <w:color w:val="7F8284"/>
              <w:sz w:val="16"/>
              <w:szCs w:val="16"/>
            </w:rPr>
          </w:pPr>
          <w:r w:rsidRPr="00BC0FC5">
            <w:rPr>
              <w:b/>
              <w:color w:val="7F8284"/>
              <w:sz w:val="16"/>
              <w:szCs w:val="16"/>
            </w:rPr>
            <w:t>Document Type</w:t>
          </w:r>
        </w:p>
      </w:tc>
      <w:tc>
        <w:tcPr>
          <w:tcW w:w="3119" w:type="dxa"/>
          <w:tcMar>
            <w:left w:w="0" w:type="dxa"/>
            <w:right w:w="0" w:type="dxa"/>
          </w:tcMar>
        </w:tcPr>
        <w:p w14:paraId="6572BAF7" w14:textId="77777777" w:rsidR="00BC0FC5" w:rsidRPr="00BC0FC5" w:rsidRDefault="00BC0FC5" w:rsidP="00BC0FC5">
          <w:pPr>
            <w:jc w:val="both"/>
            <w:rPr>
              <w:color w:val="7F8284"/>
              <w:sz w:val="16"/>
              <w:szCs w:val="16"/>
            </w:rPr>
          </w:pPr>
          <w:r w:rsidRPr="00BC0FC5">
            <w:rPr>
              <w:color w:val="7F8284"/>
              <w:sz w:val="16"/>
              <w:szCs w:val="16"/>
            </w:rPr>
            <w:t>Policy</w:t>
          </w:r>
        </w:p>
      </w:tc>
      <w:tc>
        <w:tcPr>
          <w:tcW w:w="1561" w:type="dxa"/>
          <w:tcMar>
            <w:left w:w="0" w:type="dxa"/>
            <w:right w:w="0" w:type="dxa"/>
          </w:tcMar>
        </w:tcPr>
        <w:p w14:paraId="7D7B82D3" w14:textId="77777777" w:rsidR="00BC0FC5" w:rsidRPr="00BC0FC5" w:rsidRDefault="00BC0FC5" w:rsidP="005C2511">
          <w:pPr>
            <w:rPr>
              <w:b/>
              <w:color w:val="7F8284"/>
              <w:sz w:val="16"/>
              <w:szCs w:val="16"/>
            </w:rPr>
          </w:pPr>
          <w:r w:rsidRPr="00BC0FC5">
            <w:rPr>
              <w:b/>
              <w:color w:val="7F8284"/>
              <w:sz w:val="16"/>
              <w:szCs w:val="16"/>
            </w:rPr>
            <w:t>Version Number</w:t>
          </w:r>
        </w:p>
      </w:tc>
      <w:tc>
        <w:tcPr>
          <w:tcW w:w="3242" w:type="dxa"/>
          <w:tcMar>
            <w:left w:w="0" w:type="dxa"/>
            <w:right w:w="0" w:type="dxa"/>
          </w:tcMar>
        </w:tcPr>
        <w:p w14:paraId="0656C47A" w14:textId="77777777" w:rsidR="00BC0FC5" w:rsidRPr="00BC0FC5" w:rsidRDefault="00BC0FC5" w:rsidP="005C2511">
          <w:pPr>
            <w:rPr>
              <w:color w:val="7F8284"/>
              <w:sz w:val="16"/>
              <w:szCs w:val="16"/>
            </w:rPr>
          </w:pPr>
          <w:r w:rsidRPr="00BC0FC5">
            <w:rPr>
              <w:color w:val="7F8284"/>
              <w:sz w:val="16"/>
              <w:szCs w:val="16"/>
            </w:rPr>
            <w:t>1.0</w:t>
          </w:r>
        </w:p>
      </w:tc>
    </w:tr>
    <w:tr w:rsidR="00BC0FC5" w:rsidRPr="00BC0FC5" w14:paraId="0AA13E88" w14:textId="77777777" w:rsidTr="00BC0FC5">
      <w:trPr>
        <w:trHeight w:val="253"/>
      </w:trPr>
      <w:tc>
        <w:tcPr>
          <w:tcW w:w="1716" w:type="dxa"/>
          <w:tcMar>
            <w:left w:w="0" w:type="dxa"/>
            <w:right w:w="0" w:type="dxa"/>
          </w:tcMar>
        </w:tcPr>
        <w:p w14:paraId="55B5DD6F" w14:textId="77777777" w:rsidR="00BC0FC5" w:rsidRPr="00BC0FC5" w:rsidRDefault="00BC0FC5" w:rsidP="00BC0FC5">
          <w:pPr>
            <w:jc w:val="both"/>
            <w:rPr>
              <w:b/>
              <w:color w:val="7F8284"/>
              <w:sz w:val="16"/>
              <w:szCs w:val="16"/>
            </w:rPr>
          </w:pPr>
          <w:r w:rsidRPr="00BC0FC5">
            <w:rPr>
              <w:b/>
              <w:color w:val="7F8284"/>
              <w:sz w:val="16"/>
              <w:szCs w:val="16"/>
            </w:rPr>
            <w:t>Policy Owner</w:t>
          </w:r>
        </w:p>
      </w:tc>
      <w:tc>
        <w:tcPr>
          <w:tcW w:w="3119" w:type="dxa"/>
          <w:tcMar>
            <w:left w:w="0" w:type="dxa"/>
            <w:right w:w="0" w:type="dxa"/>
          </w:tcMar>
        </w:tcPr>
        <w:p w14:paraId="3CFCC29E" w14:textId="77777777" w:rsidR="00BC0FC5" w:rsidRPr="00BC0FC5" w:rsidRDefault="005521FB" w:rsidP="00C97425">
          <w:pPr>
            <w:jc w:val="both"/>
            <w:rPr>
              <w:color w:val="7F8284"/>
              <w:sz w:val="16"/>
              <w:szCs w:val="16"/>
            </w:rPr>
          </w:pPr>
          <w:r>
            <w:rPr>
              <w:color w:val="7F8284"/>
              <w:sz w:val="16"/>
              <w:szCs w:val="16"/>
            </w:rPr>
            <w:t>Head Teacher</w:t>
          </w:r>
        </w:p>
      </w:tc>
      <w:tc>
        <w:tcPr>
          <w:tcW w:w="1561" w:type="dxa"/>
          <w:tcMar>
            <w:left w:w="0" w:type="dxa"/>
            <w:right w:w="0" w:type="dxa"/>
          </w:tcMar>
        </w:tcPr>
        <w:p w14:paraId="47C2F254" w14:textId="400D1505" w:rsidR="00BC0FC5" w:rsidRPr="00BC0FC5" w:rsidRDefault="00BC0FC5" w:rsidP="005C2511">
          <w:pPr>
            <w:rPr>
              <w:b/>
              <w:color w:val="7F8284"/>
              <w:sz w:val="16"/>
              <w:szCs w:val="16"/>
            </w:rPr>
          </w:pPr>
        </w:p>
      </w:tc>
      <w:tc>
        <w:tcPr>
          <w:tcW w:w="3242" w:type="dxa"/>
          <w:tcMar>
            <w:left w:w="0" w:type="dxa"/>
            <w:right w:w="0" w:type="dxa"/>
          </w:tcMar>
        </w:tcPr>
        <w:p w14:paraId="1CD74C92" w14:textId="59A43186" w:rsidR="00BC0FC5" w:rsidRPr="00BC0FC5" w:rsidRDefault="00BC0FC5" w:rsidP="007962A5">
          <w:pPr>
            <w:rPr>
              <w:color w:val="7F8284"/>
              <w:sz w:val="16"/>
              <w:szCs w:val="16"/>
            </w:rPr>
          </w:pPr>
        </w:p>
      </w:tc>
    </w:tr>
    <w:tr w:rsidR="00BC0FC5" w:rsidRPr="00BC0FC5" w14:paraId="74A1C5B6" w14:textId="77777777" w:rsidTr="00BC0FC5">
      <w:trPr>
        <w:trHeight w:val="253"/>
      </w:trPr>
      <w:tc>
        <w:tcPr>
          <w:tcW w:w="1716" w:type="dxa"/>
          <w:tcMar>
            <w:left w:w="0" w:type="dxa"/>
            <w:right w:w="0" w:type="dxa"/>
          </w:tcMar>
        </w:tcPr>
        <w:p w14:paraId="66E89170" w14:textId="77777777" w:rsidR="00BC0FC5" w:rsidRPr="00BC0FC5" w:rsidRDefault="00BC0FC5" w:rsidP="00BC0FC5">
          <w:pPr>
            <w:jc w:val="both"/>
            <w:rPr>
              <w:b/>
              <w:color w:val="7F8284"/>
              <w:sz w:val="16"/>
              <w:szCs w:val="16"/>
            </w:rPr>
          </w:pPr>
          <w:r w:rsidRPr="00BC0FC5">
            <w:rPr>
              <w:b/>
              <w:color w:val="7F8284"/>
              <w:sz w:val="16"/>
              <w:szCs w:val="16"/>
            </w:rPr>
            <w:t>Date First Issued</w:t>
          </w:r>
        </w:p>
      </w:tc>
      <w:tc>
        <w:tcPr>
          <w:tcW w:w="3119" w:type="dxa"/>
          <w:tcMar>
            <w:left w:w="0" w:type="dxa"/>
            <w:right w:w="0" w:type="dxa"/>
          </w:tcMar>
        </w:tcPr>
        <w:p w14:paraId="03207213" w14:textId="39E97489" w:rsidR="00BC0FC5" w:rsidRPr="00BC0FC5" w:rsidRDefault="00C757D2" w:rsidP="00BC0FC5">
          <w:pPr>
            <w:jc w:val="both"/>
            <w:rPr>
              <w:color w:val="7F8284"/>
              <w:sz w:val="16"/>
              <w:szCs w:val="16"/>
            </w:rPr>
          </w:pPr>
          <w:r>
            <w:rPr>
              <w:color w:val="7F8284"/>
              <w:sz w:val="16"/>
              <w:szCs w:val="16"/>
            </w:rPr>
            <w:t>May 2024</w:t>
          </w:r>
        </w:p>
      </w:tc>
      <w:tc>
        <w:tcPr>
          <w:tcW w:w="1561" w:type="dxa"/>
          <w:tcMar>
            <w:left w:w="0" w:type="dxa"/>
            <w:right w:w="0" w:type="dxa"/>
          </w:tcMar>
        </w:tcPr>
        <w:p w14:paraId="0EC4E419" w14:textId="77777777" w:rsidR="00BC0FC5" w:rsidRPr="00BC0FC5" w:rsidRDefault="00BC0FC5" w:rsidP="005C2511">
          <w:pPr>
            <w:rPr>
              <w:b/>
              <w:color w:val="7F8284"/>
              <w:sz w:val="16"/>
              <w:szCs w:val="16"/>
            </w:rPr>
          </w:pPr>
          <w:r w:rsidRPr="00BC0FC5">
            <w:rPr>
              <w:b/>
              <w:color w:val="7F8284"/>
              <w:sz w:val="16"/>
              <w:szCs w:val="16"/>
            </w:rPr>
            <w:t>Next Review Date</w:t>
          </w:r>
        </w:p>
      </w:tc>
      <w:tc>
        <w:tcPr>
          <w:tcW w:w="3242" w:type="dxa"/>
          <w:tcMar>
            <w:left w:w="0" w:type="dxa"/>
            <w:right w:w="0" w:type="dxa"/>
          </w:tcMar>
        </w:tcPr>
        <w:p w14:paraId="326F5878" w14:textId="77777777" w:rsidR="00BC0FC5" w:rsidRPr="00BC0FC5" w:rsidRDefault="000E6E00" w:rsidP="000E6E00">
          <w:pPr>
            <w:rPr>
              <w:color w:val="7F8284"/>
              <w:sz w:val="16"/>
              <w:szCs w:val="16"/>
            </w:rPr>
          </w:pPr>
          <w:r>
            <w:rPr>
              <w:color w:val="7F8284"/>
              <w:sz w:val="16"/>
              <w:szCs w:val="16"/>
            </w:rPr>
            <w:t xml:space="preserve">At least annually </w:t>
          </w:r>
        </w:p>
      </w:tc>
    </w:tr>
  </w:tbl>
  <w:p w14:paraId="7D2ADA50" w14:textId="77777777" w:rsidR="00A31A9E" w:rsidRPr="004A0EA2" w:rsidRDefault="00A31A9E" w:rsidP="004A0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B6366" w14:textId="77777777" w:rsidR="00FB6FC2" w:rsidRDefault="00FB6FC2" w:rsidP="00427886">
      <w:r>
        <w:separator/>
      </w:r>
    </w:p>
  </w:footnote>
  <w:footnote w:type="continuationSeparator" w:id="0">
    <w:p w14:paraId="51C83D09" w14:textId="77777777" w:rsidR="00FB6FC2" w:rsidRDefault="00FB6FC2" w:rsidP="00427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6FAF" w14:textId="77777777" w:rsidR="004A0EA2" w:rsidRDefault="00396216" w:rsidP="004A0EA2">
    <w:pPr>
      <w:pStyle w:val="Header"/>
      <w:tabs>
        <w:tab w:val="clear" w:pos="4513"/>
        <w:tab w:val="clear" w:pos="9026"/>
      </w:tabs>
    </w:pPr>
    <w:r>
      <w:rPr>
        <w:noProof/>
      </w:rPr>
      <w:drawing>
        <wp:anchor distT="0" distB="0" distL="114300" distR="114300" simplePos="0" relativeHeight="251643392" behindDoc="1" locked="0" layoutInCell="1" allowOverlap="1" wp14:anchorId="03075227" wp14:editId="4AE7575E">
          <wp:simplePos x="0" y="0"/>
          <wp:positionH relativeFrom="column">
            <wp:posOffset>0</wp:posOffset>
          </wp:positionH>
          <wp:positionV relativeFrom="paragraph">
            <wp:posOffset>-55245</wp:posOffset>
          </wp:positionV>
          <wp:extent cx="1666875" cy="690245"/>
          <wp:effectExtent l="0" t="0" r="0" b="0"/>
          <wp:wrapNone/>
          <wp:docPr id="3" name="Picture 9" descr="Outcomes First Group Logo-NEW-2017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utcomes First Group Logo-NEW-2017 Compress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690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5A387B" w14:textId="60BA8465" w:rsidR="00BD4DD2" w:rsidRPr="00641F58" w:rsidRDefault="00271A1C" w:rsidP="004A0EA2">
    <w:pPr>
      <w:pStyle w:val="Header"/>
      <w:tabs>
        <w:tab w:val="clear" w:pos="4513"/>
        <w:tab w:val="clear" w:pos="9026"/>
      </w:tabs>
      <w:jc w:val="right"/>
      <w:rPr>
        <w:b/>
        <w:color w:val="7F8284"/>
        <w:sz w:val="18"/>
        <w:szCs w:val="24"/>
      </w:rPr>
    </w:pPr>
    <w:r>
      <w:rPr>
        <w:b/>
        <w:color w:val="7F8284"/>
        <w:sz w:val="18"/>
        <w:szCs w:val="24"/>
      </w:rPr>
      <w:t>PSHE</w:t>
    </w:r>
    <w:r w:rsidR="007962A5">
      <w:rPr>
        <w:b/>
        <w:color w:val="7F8284"/>
        <w:sz w:val="18"/>
        <w:szCs w:val="24"/>
      </w:rPr>
      <w:t xml:space="preserve"> POLICY</w:t>
    </w:r>
  </w:p>
  <w:p w14:paraId="6A35B174" w14:textId="48566C41" w:rsidR="004A0EA2" w:rsidRPr="00641F58" w:rsidRDefault="00C97425" w:rsidP="004A0EA2">
    <w:pPr>
      <w:pStyle w:val="Header"/>
      <w:tabs>
        <w:tab w:val="clear" w:pos="4513"/>
        <w:tab w:val="clear" w:pos="9026"/>
      </w:tabs>
      <w:jc w:val="right"/>
      <w:rPr>
        <w:color w:val="F2942C"/>
        <w:sz w:val="18"/>
      </w:rPr>
    </w:pPr>
    <w:r w:rsidRPr="00641F58">
      <w:rPr>
        <w:color w:val="F2942C"/>
        <w:sz w:val="18"/>
      </w:rPr>
      <w:t xml:space="preserve">OPTIONS AUTISM </w:t>
    </w:r>
    <w:r w:rsidR="00C757D2">
      <w:rPr>
        <w:color w:val="F2942C"/>
        <w:sz w:val="18"/>
      </w:rPr>
      <w:t>RYECROFT SCHOOL</w:t>
    </w:r>
  </w:p>
  <w:p w14:paraId="28E5A920" w14:textId="77777777" w:rsidR="004A0EA2" w:rsidRDefault="00396216">
    <w:pPr>
      <w:pStyle w:val="Header"/>
    </w:pPr>
    <w:r>
      <w:rPr>
        <w:noProof/>
      </w:rPr>
      <mc:AlternateContent>
        <mc:Choice Requires="wps">
          <w:drawing>
            <wp:anchor distT="4294967295" distB="4294967295" distL="114300" distR="114300" simplePos="0" relativeHeight="251679232" behindDoc="0" locked="0" layoutInCell="1" allowOverlap="1" wp14:anchorId="280F89A5" wp14:editId="772036E9">
              <wp:simplePos x="0" y="0"/>
              <wp:positionH relativeFrom="column">
                <wp:posOffset>11430</wp:posOffset>
              </wp:positionH>
              <wp:positionV relativeFrom="paragraph">
                <wp:posOffset>106679</wp:posOffset>
              </wp:positionV>
              <wp:extent cx="6107430" cy="0"/>
              <wp:effectExtent l="0" t="0" r="762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straightConnector1">
                        <a:avLst/>
                      </a:prstGeom>
                      <a:noFill/>
                      <a:ln w="9525">
                        <a:solidFill>
                          <a:srgbClr val="7F8284"/>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787348" id="_x0000_t32" coordsize="21600,21600" o:spt="32" o:oned="t" path="m,l21600,21600e" filled="f">
              <v:path arrowok="t" fillok="f" o:connecttype="none"/>
              <o:lock v:ext="edit" shapetype="t"/>
            </v:shapetype>
            <v:shape id="AutoShape 10" o:spid="_x0000_s1026" type="#_x0000_t32" style="position:absolute;margin-left:.9pt;margin-top:8.4pt;width:480.9pt;height:0;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" strokecolor="#7f828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6pt" o:bullet="t">
        <v:imagedata r:id="rId1" o:title="mso9126"/>
      </v:shape>
    </w:pict>
  </w:numPicBullet>
  <w:abstractNum w:abstractNumId="0" w15:restartNumberingAfterBreak="0">
    <w:nsid w:val="FFFFFFFE"/>
    <w:multiLevelType w:val="singleLevel"/>
    <w:tmpl w:val="7BACF212"/>
    <w:lvl w:ilvl="0">
      <w:numFmt w:val="bullet"/>
      <w:lvlText w:val="*"/>
      <w:lvlJc w:val="left"/>
      <w:pPr>
        <w:ind w:left="0" w:firstLine="0"/>
      </w:pPr>
    </w:lvl>
  </w:abstractNum>
  <w:abstractNum w:abstractNumId="1" w15:restartNumberingAfterBreak="0">
    <w:nsid w:val="092872E0"/>
    <w:multiLevelType w:val="hybridMultilevel"/>
    <w:tmpl w:val="6C0A3EF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9D50BA"/>
    <w:multiLevelType w:val="hybridMultilevel"/>
    <w:tmpl w:val="679E9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304A1"/>
    <w:multiLevelType w:val="hybridMultilevel"/>
    <w:tmpl w:val="6EA069F0"/>
    <w:lvl w:ilvl="0" w:tplc="79FE72E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6DB7"/>
    <w:multiLevelType w:val="hybridMultilevel"/>
    <w:tmpl w:val="9E7A5F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E7F8A"/>
    <w:multiLevelType w:val="hybridMultilevel"/>
    <w:tmpl w:val="691EF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07490"/>
    <w:multiLevelType w:val="hybridMultilevel"/>
    <w:tmpl w:val="3EEC6C50"/>
    <w:lvl w:ilvl="0" w:tplc="0809000F">
      <w:start w:val="1"/>
      <w:numFmt w:val="decimal"/>
      <w:lvlText w:val="%1."/>
      <w:lvlJc w:val="left"/>
      <w:pPr>
        <w:tabs>
          <w:tab w:val="num" w:pos="720"/>
        </w:tabs>
        <w:ind w:left="720" w:hanging="360"/>
      </w:pPr>
      <w:rPr>
        <w:rFonts w:cs="Times New Roman" w:hint="default"/>
      </w:rPr>
    </w:lvl>
    <w:lvl w:ilvl="1" w:tplc="B52CE1F6">
      <w:start w:val="1"/>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F05D4A"/>
    <w:multiLevelType w:val="multilevel"/>
    <w:tmpl w:val="500A2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D69A5"/>
    <w:multiLevelType w:val="hybridMultilevel"/>
    <w:tmpl w:val="60B2F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561C2"/>
    <w:multiLevelType w:val="hybridMultilevel"/>
    <w:tmpl w:val="1DA0D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4101D1"/>
    <w:multiLevelType w:val="hybridMultilevel"/>
    <w:tmpl w:val="CC40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F20430"/>
    <w:multiLevelType w:val="hybridMultilevel"/>
    <w:tmpl w:val="BAD638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A07BE6"/>
    <w:multiLevelType w:val="hybridMultilevel"/>
    <w:tmpl w:val="1688C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0E0D5B"/>
    <w:multiLevelType w:val="multilevel"/>
    <w:tmpl w:val="334E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6D3883"/>
    <w:multiLevelType w:val="hybridMultilevel"/>
    <w:tmpl w:val="850CAD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F0657"/>
    <w:multiLevelType w:val="multilevel"/>
    <w:tmpl w:val="EEB4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2039B"/>
    <w:multiLevelType w:val="multilevel"/>
    <w:tmpl w:val="E2F8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AB0CEB"/>
    <w:multiLevelType w:val="singleLevel"/>
    <w:tmpl w:val="34CCED94"/>
    <w:lvl w:ilvl="0">
      <w:start w:val="1"/>
      <w:numFmt w:val="decimal"/>
      <w:lvlText w:val="%1."/>
      <w:lvlJc w:val="left"/>
      <w:pPr>
        <w:ind w:left="720" w:hanging="360"/>
      </w:pPr>
    </w:lvl>
  </w:abstractNum>
  <w:abstractNum w:abstractNumId="18" w15:restartNumberingAfterBreak="0">
    <w:nsid w:val="2C2B3BD5"/>
    <w:multiLevelType w:val="multilevel"/>
    <w:tmpl w:val="3774C56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2E3974C9"/>
    <w:multiLevelType w:val="hybridMultilevel"/>
    <w:tmpl w:val="3104E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3E2525"/>
    <w:multiLevelType w:val="hybridMultilevel"/>
    <w:tmpl w:val="7E88A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6053CA"/>
    <w:multiLevelType w:val="hybridMultilevel"/>
    <w:tmpl w:val="24621762"/>
    <w:lvl w:ilvl="0" w:tplc="5CBE6BBE">
      <w:numFmt w:val="bullet"/>
      <w:pStyle w:val="Bulletpoints"/>
      <w:lvlText w:val="•"/>
      <w:lvlJc w:val="left"/>
      <w:pPr>
        <w:ind w:left="1800" w:hanging="360"/>
      </w:pPr>
      <w:rPr>
        <w:rFonts w:ascii="Arial" w:eastAsia="Times New Roman" w:hAnsi="Arial" w:cs="Arial" w:hint="default"/>
      </w:rPr>
    </w:lvl>
    <w:lvl w:ilvl="1" w:tplc="63482EEC">
      <w:numFmt w:val="bullet"/>
      <w:lvlText w:val="•"/>
      <w:lvlJc w:val="left"/>
      <w:pPr>
        <w:ind w:left="2520" w:hanging="360"/>
      </w:pPr>
      <w:rPr>
        <w:rFonts w:ascii="Arial" w:eastAsia="Times New Roman" w:hAnsi="Arial" w:cs="Arial" w:hint="default"/>
      </w:rPr>
    </w:lvl>
    <w:lvl w:ilvl="2" w:tplc="63482EEC">
      <w:numFmt w:val="bullet"/>
      <w:lvlText w:val="•"/>
      <w:lvlJc w:val="left"/>
      <w:pPr>
        <w:ind w:left="3240" w:hanging="360"/>
      </w:pPr>
      <w:rPr>
        <w:rFonts w:ascii="Arial" w:eastAsia="Times New Roman" w:hAnsi="Arial" w:cs="Arial" w:hint="default"/>
      </w:rPr>
    </w:lvl>
    <w:lvl w:ilvl="3" w:tplc="63482EEC">
      <w:numFmt w:val="bullet"/>
      <w:lvlText w:val="•"/>
      <w:lvlJc w:val="left"/>
      <w:pPr>
        <w:ind w:left="3960" w:hanging="360"/>
      </w:pPr>
      <w:rPr>
        <w:rFonts w:ascii="Arial" w:eastAsia="Times New Roman" w:hAnsi="Arial" w:cs="Aria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ECF43EA"/>
    <w:multiLevelType w:val="hybridMultilevel"/>
    <w:tmpl w:val="31ACEA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ED5AE3"/>
    <w:multiLevelType w:val="hybridMultilevel"/>
    <w:tmpl w:val="1304C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91431C"/>
    <w:multiLevelType w:val="hybridMultilevel"/>
    <w:tmpl w:val="AD84188C"/>
    <w:lvl w:ilvl="0" w:tplc="B9D0FA96">
      <w:start w:val="1"/>
      <w:numFmt w:val="decimal"/>
      <w:lvlText w:val="%1.0"/>
      <w:lvlJc w:val="left"/>
      <w:pPr>
        <w:ind w:left="644"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3D91E1D"/>
    <w:multiLevelType w:val="hybridMultilevel"/>
    <w:tmpl w:val="DF80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3C179E"/>
    <w:multiLevelType w:val="multilevel"/>
    <w:tmpl w:val="6B98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775951"/>
    <w:multiLevelType w:val="hybridMultilevel"/>
    <w:tmpl w:val="66847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43365D"/>
    <w:multiLevelType w:val="multilevel"/>
    <w:tmpl w:val="A66E7D4E"/>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AA12B2F"/>
    <w:multiLevelType w:val="multilevel"/>
    <w:tmpl w:val="A5AC5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575B17"/>
    <w:multiLevelType w:val="multilevel"/>
    <w:tmpl w:val="71FC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CD7255"/>
    <w:multiLevelType w:val="hybridMultilevel"/>
    <w:tmpl w:val="F8C64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5D165A"/>
    <w:multiLevelType w:val="multilevel"/>
    <w:tmpl w:val="6BF89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85137A"/>
    <w:multiLevelType w:val="multilevel"/>
    <w:tmpl w:val="B614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A35F9B"/>
    <w:multiLevelType w:val="multilevel"/>
    <w:tmpl w:val="FA76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F82AE0"/>
    <w:multiLevelType w:val="hybridMultilevel"/>
    <w:tmpl w:val="AD84188C"/>
    <w:lvl w:ilvl="0" w:tplc="B9D0FA96">
      <w:start w:val="1"/>
      <w:numFmt w:val="decimal"/>
      <w:lvlText w:val="%1.0"/>
      <w:lvlJc w:val="left"/>
      <w:pPr>
        <w:ind w:left="644"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53D6F71"/>
    <w:multiLevelType w:val="hybridMultilevel"/>
    <w:tmpl w:val="27A685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277357"/>
    <w:multiLevelType w:val="hybridMultilevel"/>
    <w:tmpl w:val="5F2A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DD1DAA"/>
    <w:multiLevelType w:val="hybridMultilevel"/>
    <w:tmpl w:val="5D064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06103B"/>
    <w:multiLevelType w:val="hybridMultilevel"/>
    <w:tmpl w:val="C3AA07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3B41C5"/>
    <w:multiLevelType w:val="hybridMultilevel"/>
    <w:tmpl w:val="B45254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13942">
    <w:abstractNumId w:val="35"/>
  </w:num>
  <w:num w:numId="2" w16cid:durableId="1575898334">
    <w:abstractNumId w:val="21"/>
  </w:num>
  <w:num w:numId="3" w16cid:durableId="1468015381">
    <w:abstractNumId w:val="1"/>
  </w:num>
  <w:num w:numId="4" w16cid:durableId="310062784">
    <w:abstractNumId w:val="6"/>
  </w:num>
  <w:num w:numId="5" w16cid:durableId="1163936387">
    <w:abstractNumId w:val="37"/>
  </w:num>
  <w:num w:numId="6" w16cid:durableId="1961645991">
    <w:abstractNumId w:val="39"/>
  </w:num>
  <w:num w:numId="7" w16cid:durableId="647129197">
    <w:abstractNumId w:val="11"/>
  </w:num>
  <w:num w:numId="8" w16cid:durableId="1688949663">
    <w:abstractNumId w:val="22"/>
  </w:num>
  <w:num w:numId="9" w16cid:durableId="376198498">
    <w:abstractNumId w:val="2"/>
  </w:num>
  <w:num w:numId="10" w16cid:durableId="1335645286">
    <w:abstractNumId w:val="9"/>
  </w:num>
  <w:num w:numId="11" w16cid:durableId="841748630">
    <w:abstractNumId w:val="19"/>
  </w:num>
  <w:num w:numId="12" w16cid:durableId="1607812154">
    <w:abstractNumId w:val="0"/>
    <w:lvlOverride w:ilvl="0">
      <w:lvl w:ilvl="0">
        <w:numFmt w:val="bullet"/>
        <w:lvlText w:val=""/>
        <w:legacy w:legacy="1" w:legacySpace="120" w:legacyIndent="360"/>
        <w:lvlJc w:val="left"/>
        <w:pPr>
          <w:ind w:left="0" w:hanging="360"/>
        </w:pPr>
        <w:rPr>
          <w:rFonts w:ascii="Symbol" w:hAnsi="Symbol" w:hint="default"/>
        </w:rPr>
      </w:lvl>
    </w:lvlOverride>
  </w:num>
  <w:num w:numId="13" w16cid:durableId="1492217354">
    <w:abstractNumId w:val="17"/>
    <w:lvlOverride w:ilvl="0">
      <w:startOverride w:val="1"/>
    </w:lvlOverride>
  </w:num>
  <w:num w:numId="14" w16cid:durableId="1957591440">
    <w:abstractNumId w:val="24"/>
  </w:num>
  <w:num w:numId="15" w16cid:durableId="494954909">
    <w:abstractNumId w:val="25"/>
  </w:num>
  <w:num w:numId="16" w16cid:durableId="1896351179">
    <w:abstractNumId w:val="10"/>
  </w:num>
  <w:num w:numId="17" w16cid:durableId="1048336698">
    <w:abstractNumId w:val="28"/>
  </w:num>
  <w:num w:numId="18" w16cid:durableId="747767426">
    <w:abstractNumId w:val="13"/>
  </w:num>
  <w:num w:numId="19" w16cid:durableId="622733098">
    <w:abstractNumId w:val="36"/>
  </w:num>
  <w:num w:numId="20" w16cid:durableId="2056849042">
    <w:abstractNumId w:val="23"/>
  </w:num>
  <w:num w:numId="21" w16cid:durableId="996768935">
    <w:abstractNumId w:val="5"/>
  </w:num>
  <w:num w:numId="22" w16cid:durableId="572743424">
    <w:abstractNumId w:val="31"/>
  </w:num>
  <w:num w:numId="23" w16cid:durableId="1416973004">
    <w:abstractNumId w:val="8"/>
  </w:num>
  <w:num w:numId="24" w16cid:durableId="376514733">
    <w:abstractNumId w:val="12"/>
  </w:num>
  <w:num w:numId="25" w16cid:durableId="1327200043">
    <w:abstractNumId w:val="18"/>
  </w:num>
  <w:num w:numId="26" w16cid:durableId="556623203">
    <w:abstractNumId w:val="20"/>
  </w:num>
  <w:num w:numId="27" w16cid:durableId="1696955441">
    <w:abstractNumId w:val="38"/>
  </w:num>
  <w:num w:numId="28" w16cid:durableId="498035075">
    <w:abstractNumId w:val="3"/>
  </w:num>
  <w:num w:numId="29" w16cid:durableId="1688558847">
    <w:abstractNumId w:val="14"/>
  </w:num>
  <w:num w:numId="30" w16cid:durableId="1216042872">
    <w:abstractNumId w:val="4"/>
  </w:num>
  <w:num w:numId="31" w16cid:durableId="57746737">
    <w:abstractNumId w:val="40"/>
  </w:num>
  <w:num w:numId="32" w16cid:durableId="1402673461">
    <w:abstractNumId w:val="34"/>
  </w:num>
  <w:num w:numId="33" w16cid:durableId="1403211228">
    <w:abstractNumId w:val="30"/>
  </w:num>
  <w:num w:numId="34" w16cid:durableId="1641764511">
    <w:abstractNumId w:val="26"/>
  </w:num>
  <w:num w:numId="35" w16cid:durableId="1991128467">
    <w:abstractNumId w:val="16"/>
  </w:num>
  <w:num w:numId="36" w16cid:durableId="1296368784">
    <w:abstractNumId w:val="33"/>
  </w:num>
  <w:num w:numId="37" w16cid:durableId="349334423">
    <w:abstractNumId w:val="15"/>
  </w:num>
  <w:num w:numId="38" w16cid:durableId="363099622">
    <w:abstractNumId w:val="7"/>
  </w:num>
  <w:num w:numId="39" w16cid:durableId="604652421">
    <w:abstractNumId w:val="32"/>
  </w:num>
  <w:num w:numId="40" w16cid:durableId="1843928771">
    <w:abstractNumId w:val="29"/>
  </w:num>
  <w:num w:numId="41" w16cid:durableId="1491212663">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colormru v:ext="edit" colors="#f2942c,#f188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19"/>
    <w:rsid w:val="000060F3"/>
    <w:rsid w:val="00006537"/>
    <w:rsid w:val="000066C8"/>
    <w:rsid w:val="0001279F"/>
    <w:rsid w:val="00025181"/>
    <w:rsid w:val="0003617B"/>
    <w:rsid w:val="00040614"/>
    <w:rsid w:val="0005636F"/>
    <w:rsid w:val="000644FB"/>
    <w:rsid w:val="00065DA9"/>
    <w:rsid w:val="00067BE6"/>
    <w:rsid w:val="00081B20"/>
    <w:rsid w:val="000827C0"/>
    <w:rsid w:val="0008571D"/>
    <w:rsid w:val="00095D86"/>
    <w:rsid w:val="00096144"/>
    <w:rsid w:val="000D71F0"/>
    <w:rsid w:val="000E6E00"/>
    <w:rsid w:val="00102E0D"/>
    <w:rsid w:val="00116A67"/>
    <w:rsid w:val="001228B7"/>
    <w:rsid w:val="001245CD"/>
    <w:rsid w:val="00135772"/>
    <w:rsid w:val="00144489"/>
    <w:rsid w:val="00155C2E"/>
    <w:rsid w:val="001679E3"/>
    <w:rsid w:val="00172F9A"/>
    <w:rsid w:val="00184D69"/>
    <w:rsid w:val="00187E06"/>
    <w:rsid w:val="001E79D2"/>
    <w:rsid w:val="001F56A0"/>
    <w:rsid w:val="002551DD"/>
    <w:rsid w:val="00256C6C"/>
    <w:rsid w:val="00271A1C"/>
    <w:rsid w:val="00285908"/>
    <w:rsid w:val="002910FD"/>
    <w:rsid w:val="002A70F2"/>
    <w:rsid w:val="002C44D6"/>
    <w:rsid w:val="002D77F9"/>
    <w:rsid w:val="00302E19"/>
    <w:rsid w:val="00307D8D"/>
    <w:rsid w:val="00313C77"/>
    <w:rsid w:val="00322377"/>
    <w:rsid w:val="00327BD7"/>
    <w:rsid w:val="00337568"/>
    <w:rsid w:val="0034189B"/>
    <w:rsid w:val="00343849"/>
    <w:rsid w:val="003522DE"/>
    <w:rsid w:val="00355E33"/>
    <w:rsid w:val="0036429E"/>
    <w:rsid w:val="00372FC4"/>
    <w:rsid w:val="00396216"/>
    <w:rsid w:val="003A1BAF"/>
    <w:rsid w:val="003A3EC6"/>
    <w:rsid w:val="003D7161"/>
    <w:rsid w:val="003F5546"/>
    <w:rsid w:val="003F7A60"/>
    <w:rsid w:val="00400D83"/>
    <w:rsid w:val="00427886"/>
    <w:rsid w:val="00442D26"/>
    <w:rsid w:val="00446466"/>
    <w:rsid w:val="004608AB"/>
    <w:rsid w:val="004A0EA2"/>
    <w:rsid w:val="004A4073"/>
    <w:rsid w:val="004B1418"/>
    <w:rsid w:val="004C0863"/>
    <w:rsid w:val="004C6B96"/>
    <w:rsid w:val="004D3E5B"/>
    <w:rsid w:val="004D5D9B"/>
    <w:rsid w:val="00502C1F"/>
    <w:rsid w:val="005062EB"/>
    <w:rsid w:val="005320F8"/>
    <w:rsid w:val="005521FB"/>
    <w:rsid w:val="005538F4"/>
    <w:rsid w:val="005658FA"/>
    <w:rsid w:val="005A71A6"/>
    <w:rsid w:val="005A766E"/>
    <w:rsid w:val="005B3372"/>
    <w:rsid w:val="005C2511"/>
    <w:rsid w:val="005C2A4A"/>
    <w:rsid w:val="00610B28"/>
    <w:rsid w:val="00632C9C"/>
    <w:rsid w:val="00633C59"/>
    <w:rsid w:val="00641F58"/>
    <w:rsid w:val="00674DED"/>
    <w:rsid w:val="00681DAC"/>
    <w:rsid w:val="006916CF"/>
    <w:rsid w:val="006A1962"/>
    <w:rsid w:val="006B0120"/>
    <w:rsid w:val="006B119F"/>
    <w:rsid w:val="006B234B"/>
    <w:rsid w:val="006D2614"/>
    <w:rsid w:val="006D5805"/>
    <w:rsid w:val="007031E1"/>
    <w:rsid w:val="00707737"/>
    <w:rsid w:val="0071238C"/>
    <w:rsid w:val="00742403"/>
    <w:rsid w:val="00744667"/>
    <w:rsid w:val="00761213"/>
    <w:rsid w:val="00764A14"/>
    <w:rsid w:val="00773DB3"/>
    <w:rsid w:val="007857BD"/>
    <w:rsid w:val="007962A5"/>
    <w:rsid w:val="007B152D"/>
    <w:rsid w:val="007C45D2"/>
    <w:rsid w:val="007D0A99"/>
    <w:rsid w:val="007D43FC"/>
    <w:rsid w:val="007F64E7"/>
    <w:rsid w:val="008013CA"/>
    <w:rsid w:val="008226C3"/>
    <w:rsid w:val="00835BEF"/>
    <w:rsid w:val="00881CDE"/>
    <w:rsid w:val="00891052"/>
    <w:rsid w:val="008A34A8"/>
    <w:rsid w:val="008B787F"/>
    <w:rsid w:val="008D4901"/>
    <w:rsid w:val="008E5B52"/>
    <w:rsid w:val="009003BC"/>
    <w:rsid w:val="00900B79"/>
    <w:rsid w:val="00903DF1"/>
    <w:rsid w:val="009154FB"/>
    <w:rsid w:val="00935681"/>
    <w:rsid w:val="009476FE"/>
    <w:rsid w:val="0095384A"/>
    <w:rsid w:val="00972A2E"/>
    <w:rsid w:val="00980697"/>
    <w:rsid w:val="00983B2C"/>
    <w:rsid w:val="0099479A"/>
    <w:rsid w:val="00995B19"/>
    <w:rsid w:val="009968D6"/>
    <w:rsid w:val="00997088"/>
    <w:rsid w:val="009B1539"/>
    <w:rsid w:val="009B3C08"/>
    <w:rsid w:val="009C07D0"/>
    <w:rsid w:val="009C0AC5"/>
    <w:rsid w:val="009C4906"/>
    <w:rsid w:val="009E4319"/>
    <w:rsid w:val="009E5CD2"/>
    <w:rsid w:val="00A04498"/>
    <w:rsid w:val="00A30C7B"/>
    <w:rsid w:val="00A31A9E"/>
    <w:rsid w:val="00A431B5"/>
    <w:rsid w:val="00A50D26"/>
    <w:rsid w:val="00A54B1C"/>
    <w:rsid w:val="00A809FB"/>
    <w:rsid w:val="00AA4EE0"/>
    <w:rsid w:val="00AB1D93"/>
    <w:rsid w:val="00AC35E4"/>
    <w:rsid w:val="00AC6425"/>
    <w:rsid w:val="00AD1FA8"/>
    <w:rsid w:val="00AD48C3"/>
    <w:rsid w:val="00B121C8"/>
    <w:rsid w:val="00B47639"/>
    <w:rsid w:val="00B538ED"/>
    <w:rsid w:val="00B601C8"/>
    <w:rsid w:val="00B67FE1"/>
    <w:rsid w:val="00B94608"/>
    <w:rsid w:val="00BC0FC5"/>
    <w:rsid w:val="00BC2B9B"/>
    <w:rsid w:val="00BD4DD2"/>
    <w:rsid w:val="00BE69A1"/>
    <w:rsid w:val="00C17202"/>
    <w:rsid w:val="00C26F7D"/>
    <w:rsid w:val="00C32CF7"/>
    <w:rsid w:val="00C5625A"/>
    <w:rsid w:val="00C757D2"/>
    <w:rsid w:val="00C97425"/>
    <w:rsid w:val="00CC5FD7"/>
    <w:rsid w:val="00CC6788"/>
    <w:rsid w:val="00CF1E03"/>
    <w:rsid w:val="00D149EC"/>
    <w:rsid w:val="00D3370C"/>
    <w:rsid w:val="00D3385F"/>
    <w:rsid w:val="00D34538"/>
    <w:rsid w:val="00D514B0"/>
    <w:rsid w:val="00DA229F"/>
    <w:rsid w:val="00DA3B97"/>
    <w:rsid w:val="00DB0A1D"/>
    <w:rsid w:val="00DC2039"/>
    <w:rsid w:val="00DC416D"/>
    <w:rsid w:val="00DF2D7F"/>
    <w:rsid w:val="00E0562A"/>
    <w:rsid w:val="00E206C5"/>
    <w:rsid w:val="00E25909"/>
    <w:rsid w:val="00E27068"/>
    <w:rsid w:val="00E32560"/>
    <w:rsid w:val="00E35A3C"/>
    <w:rsid w:val="00E55E82"/>
    <w:rsid w:val="00E864B7"/>
    <w:rsid w:val="00E8773D"/>
    <w:rsid w:val="00E87DEF"/>
    <w:rsid w:val="00E91EB7"/>
    <w:rsid w:val="00E96AE4"/>
    <w:rsid w:val="00EA5EAD"/>
    <w:rsid w:val="00EA6EB0"/>
    <w:rsid w:val="00EC6166"/>
    <w:rsid w:val="00EC731D"/>
    <w:rsid w:val="00ED7F75"/>
    <w:rsid w:val="00EF37D1"/>
    <w:rsid w:val="00F22932"/>
    <w:rsid w:val="00F93434"/>
    <w:rsid w:val="00FA4A45"/>
    <w:rsid w:val="00FA4C0C"/>
    <w:rsid w:val="00FB6FC2"/>
    <w:rsid w:val="00FF1A96"/>
    <w:rsid w:val="00FF7824"/>
    <w:rsid w:val="00FF7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2942c,#f18820"/>
    </o:shapedefaults>
    <o:shapelayout v:ext="edit">
      <o:idmap v:ext="edit" data="2"/>
    </o:shapelayout>
  </w:shapeDefaults>
  <w:decimalSymbol w:val="."/>
  <w:listSeparator w:val=","/>
  <w14:docId w14:val="4B05D2F9"/>
  <w15:chartTrackingRefBased/>
  <w15:docId w15:val="{6C3948EA-352E-4BFB-A3E2-9B0E9E51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FF782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FF7824"/>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067BE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86"/>
    <w:pPr>
      <w:tabs>
        <w:tab w:val="center" w:pos="4513"/>
        <w:tab w:val="right" w:pos="9026"/>
      </w:tabs>
    </w:pPr>
  </w:style>
  <w:style w:type="character" w:customStyle="1" w:styleId="HeaderChar">
    <w:name w:val="Header Char"/>
    <w:basedOn w:val="DefaultParagraphFont"/>
    <w:link w:val="Header"/>
    <w:uiPriority w:val="99"/>
    <w:rsid w:val="00427886"/>
  </w:style>
  <w:style w:type="paragraph" w:styleId="Footer">
    <w:name w:val="footer"/>
    <w:basedOn w:val="Normal"/>
    <w:link w:val="FooterChar"/>
    <w:uiPriority w:val="99"/>
    <w:unhideWhenUsed/>
    <w:rsid w:val="00427886"/>
    <w:pPr>
      <w:tabs>
        <w:tab w:val="center" w:pos="4513"/>
        <w:tab w:val="right" w:pos="9026"/>
      </w:tabs>
    </w:pPr>
  </w:style>
  <w:style w:type="character" w:customStyle="1" w:styleId="FooterChar">
    <w:name w:val="Footer Char"/>
    <w:basedOn w:val="DefaultParagraphFont"/>
    <w:link w:val="Footer"/>
    <w:uiPriority w:val="99"/>
    <w:rsid w:val="00427886"/>
  </w:style>
  <w:style w:type="character" w:customStyle="1" w:styleId="Heading1Char">
    <w:name w:val="Heading 1 Char"/>
    <w:link w:val="Heading1"/>
    <w:uiPriority w:val="9"/>
    <w:rsid w:val="00FF7824"/>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FF7824"/>
    <w:rPr>
      <w:rFonts w:ascii="Calibri Light" w:eastAsia="Times New Roman" w:hAnsi="Calibri Light" w:cs="Times New Roman"/>
      <w:b/>
      <w:bCs/>
      <w:i/>
      <w:iCs/>
      <w:sz w:val="28"/>
      <w:szCs w:val="28"/>
    </w:rPr>
  </w:style>
  <w:style w:type="paragraph" w:styleId="TOC1">
    <w:name w:val="toc 1"/>
    <w:basedOn w:val="Normal"/>
    <w:next w:val="Normal"/>
    <w:autoRedefine/>
    <w:uiPriority w:val="39"/>
    <w:unhideWhenUsed/>
    <w:rsid w:val="004A0EA2"/>
    <w:pPr>
      <w:tabs>
        <w:tab w:val="left" w:pos="660"/>
        <w:tab w:val="right" w:leader="dot" w:pos="9638"/>
      </w:tabs>
      <w:spacing w:before="120" w:after="120"/>
    </w:pPr>
    <w:rPr>
      <w:rFonts w:ascii="Calibri" w:hAnsi="Calibri" w:cs="Calibri"/>
      <w:b/>
      <w:bCs/>
      <w:caps/>
      <w:sz w:val="20"/>
    </w:rPr>
  </w:style>
  <w:style w:type="character" w:styleId="Hyperlink">
    <w:name w:val="Hyperlink"/>
    <w:uiPriority w:val="99"/>
    <w:unhideWhenUsed/>
    <w:rsid w:val="007F64E7"/>
    <w:rPr>
      <w:color w:val="0563C1"/>
      <w:u w:val="single"/>
    </w:rPr>
  </w:style>
  <w:style w:type="character" w:styleId="CommentReference">
    <w:name w:val="annotation reference"/>
    <w:uiPriority w:val="99"/>
    <w:semiHidden/>
    <w:unhideWhenUsed/>
    <w:rsid w:val="00343849"/>
    <w:rPr>
      <w:sz w:val="16"/>
      <w:szCs w:val="16"/>
    </w:rPr>
  </w:style>
  <w:style w:type="paragraph" w:styleId="CommentText">
    <w:name w:val="annotation text"/>
    <w:basedOn w:val="Normal"/>
    <w:link w:val="CommentTextChar"/>
    <w:uiPriority w:val="99"/>
    <w:semiHidden/>
    <w:unhideWhenUsed/>
    <w:rsid w:val="00343849"/>
    <w:rPr>
      <w:sz w:val="20"/>
    </w:rPr>
  </w:style>
  <w:style w:type="character" w:customStyle="1" w:styleId="CommentTextChar">
    <w:name w:val="Comment Text Char"/>
    <w:basedOn w:val="DefaultParagraphFont"/>
    <w:link w:val="CommentText"/>
    <w:uiPriority w:val="99"/>
    <w:semiHidden/>
    <w:rsid w:val="00343849"/>
  </w:style>
  <w:style w:type="paragraph" w:styleId="CommentSubject">
    <w:name w:val="annotation subject"/>
    <w:basedOn w:val="CommentText"/>
    <w:next w:val="CommentText"/>
    <w:link w:val="CommentSubjectChar"/>
    <w:uiPriority w:val="99"/>
    <w:semiHidden/>
    <w:unhideWhenUsed/>
    <w:rsid w:val="00343849"/>
    <w:rPr>
      <w:b/>
      <w:bCs/>
    </w:rPr>
  </w:style>
  <w:style w:type="character" w:customStyle="1" w:styleId="CommentSubjectChar">
    <w:name w:val="Comment Subject Char"/>
    <w:link w:val="CommentSubject"/>
    <w:uiPriority w:val="99"/>
    <w:semiHidden/>
    <w:rsid w:val="00343849"/>
    <w:rPr>
      <w:b/>
      <w:bCs/>
    </w:rPr>
  </w:style>
  <w:style w:type="paragraph" w:styleId="BalloonText">
    <w:name w:val="Balloon Text"/>
    <w:basedOn w:val="Normal"/>
    <w:link w:val="BalloonTextChar"/>
    <w:uiPriority w:val="99"/>
    <w:semiHidden/>
    <w:unhideWhenUsed/>
    <w:rsid w:val="00343849"/>
    <w:rPr>
      <w:rFonts w:ascii="Segoe UI" w:hAnsi="Segoe UI" w:cs="Segoe UI"/>
      <w:sz w:val="18"/>
      <w:szCs w:val="18"/>
    </w:rPr>
  </w:style>
  <w:style w:type="character" w:customStyle="1" w:styleId="BalloonTextChar">
    <w:name w:val="Balloon Text Char"/>
    <w:link w:val="BalloonText"/>
    <w:uiPriority w:val="99"/>
    <w:semiHidden/>
    <w:rsid w:val="00343849"/>
    <w:rPr>
      <w:rFonts w:ascii="Segoe UI" w:hAnsi="Segoe UI" w:cs="Segoe UI"/>
      <w:sz w:val="18"/>
      <w:szCs w:val="18"/>
    </w:rPr>
  </w:style>
  <w:style w:type="paragraph" w:styleId="TOC2">
    <w:name w:val="toc 2"/>
    <w:basedOn w:val="Normal"/>
    <w:next w:val="Normal"/>
    <w:autoRedefine/>
    <w:uiPriority w:val="39"/>
    <w:unhideWhenUsed/>
    <w:rsid w:val="004A4073"/>
    <w:pPr>
      <w:ind w:left="220"/>
    </w:pPr>
    <w:rPr>
      <w:rFonts w:ascii="Calibri" w:hAnsi="Calibri" w:cs="Calibri"/>
      <w:smallCaps/>
      <w:sz w:val="20"/>
    </w:rPr>
  </w:style>
  <w:style w:type="paragraph" w:styleId="TOC3">
    <w:name w:val="toc 3"/>
    <w:basedOn w:val="Normal"/>
    <w:next w:val="Normal"/>
    <w:autoRedefine/>
    <w:uiPriority w:val="39"/>
    <w:unhideWhenUsed/>
    <w:rsid w:val="004A4073"/>
    <w:pPr>
      <w:ind w:left="440"/>
    </w:pPr>
    <w:rPr>
      <w:rFonts w:ascii="Calibri" w:hAnsi="Calibri" w:cs="Calibri"/>
      <w:i/>
      <w:iCs/>
      <w:sz w:val="20"/>
    </w:rPr>
  </w:style>
  <w:style w:type="paragraph" w:styleId="TOC4">
    <w:name w:val="toc 4"/>
    <w:basedOn w:val="Normal"/>
    <w:next w:val="Normal"/>
    <w:autoRedefine/>
    <w:uiPriority w:val="39"/>
    <w:unhideWhenUsed/>
    <w:rsid w:val="004A4073"/>
    <w:pPr>
      <w:ind w:left="660"/>
    </w:pPr>
    <w:rPr>
      <w:rFonts w:ascii="Calibri" w:hAnsi="Calibri" w:cs="Calibri"/>
      <w:sz w:val="18"/>
      <w:szCs w:val="18"/>
    </w:rPr>
  </w:style>
  <w:style w:type="paragraph" w:styleId="TOC5">
    <w:name w:val="toc 5"/>
    <w:basedOn w:val="Normal"/>
    <w:next w:val="Normal"/>
    <w:autoRedefine/>
    <w:uiPriority w:val="39"/>
    <w:unhideWhenUsed/>
    <w:rsid w:val="004A4073"/>
    <w:pPr>
      <w:ind w:left="880"/>
    </w:pPr>
    <w:rPr>
      <w:rFonts w:ascii="Calibri" w:hAnsi="Calibri" w:cs="Calibri"/>
      <w:sz w:val="18"/>
      <w:szCs w:val="18"/>
    </w:rPr>
  </w:style>
  <w:style w:type="paragraph" w:styleId="TOC6">
    <w:name w:val="toc 6"/>
    <w:basedOn w:val="Normal"/>
    <w:next w:val="Normal"/>
    <w:autoRedefine/>
    <w:uiPriority w:val="39"/>
    <w:unhideWhenUsed/>
    <w:rsid w:val="004A4073"/>
    <w:pPr>
      <w:ind w:left="1100"/>
    </w:pPr>
    <w:rPr>
      <w:rFonts w:ascii="Calibri" w:hAnsi="Calibri" w:cs="Calibri"/>
      <w:sz w:val="18"/>
      <w:szCs w:val="18"/>
    </w:rPr>
  </w:style>
  <w:style w:type="paragraph" w:styleId="TOC7">
    <w:name w:val="toc 7"/>
    <w:basedOn w:val="Normal"/>
    <w:next w:val="Normal"/>
    <w:autoRedefine/>
    <w:uiPriority w:val="39"/>
    <w:unhideWhenUsed/>
    <w:rsid w:val="004A4073"/>
    <w:pPr>
      <w:ind w:left="1320"/>
    </w:pPr>
    <w:rPr>
      <w:rFonts w:ascii="Calibri" w:hAnsi="Calibri" w:cs="Calibri"/>
      <w:sz w:val="18"/>
      <w:szCs w:val="18"/>
    </w:rPr>
  </w:style>
  <w:style w:type="paragraph" w:styleId="TOC8">
    <w:name w:val="toc 8"/>
    <w:basedOn w:val="Normal"/>
    <w:next w:val="Normal"/>
    <w:autoRedefine/>
    <w:uiPriority w:val="39"/>
    <w:unhideWhenUsed/>
    <w:rsid w:val="004A4073"/>
    <w:pPr>
      <w:ind w:left="1540"/>
    </w:pPr>
    <w:rPr>
      <w:rFonts w:ascii="Calibri" w:hAnsi="Calibri" w:cs="Calibri"/>
      <w:sz w:val="18"/>
      <w:szCs w:val="18"/>
    </w:rPr>
  </w:style>
  <w:style w:type="paragraph" w:styleId="TOC9">
    <w:name w:val="toc 9"/>
    <w:basedOn w:val="Normal"/>
    <w:next w:val="Normal"/>
    <w:autoRedefine/>
    <w:uiPriority w:val="39"/>
    <w:unhideWhenUsed/>
    <w:rsid w:val="004A4073"/>
    <w:pPr>
      <w:ind w:left="1760"/>
    </w:pPr>
    <w:rPr>
      <w:rFonts w:ascii="Calibri" w:hAnsi="Calibri" w:cs="Calibri"/>
      <w:sz w:val="18"/>
      <w:szCs w:val="18"/>
    </w:rPr>
  </w:style>
  <w:style w:type="character" w:customStyle="1" w:styleId="Heading3Char">
    <w:name w:val="Heading 3 Char"/>
    <w:link w:val="Heading3"/>
    <w:uiPriority w:val="9"/>
    <w:rsid w:val="00067BE6"/>
    <w:rPr>
      <w:rFonts w:ascii="Calibri Light" w:eastAsia="Times New Roman" w:hAnsi="Calibri Light" w:cs="Times New Roman"/>
      <w:b/>
      <w:bCs/>
      <w:sz w:val="26"/>
      <w:szCs w:val="26"/>
    </w:rPr>
  </w:style>
  <w:style w:type="paragraph" w:customStyle="1" w:styleId="bodytext">
    <w:name w:val="bodytext"/>
    <w:basedOn w:val="Normal"/>
    <w:link w:val="bodytextChar"/>
    <w:qFormat/>
    <w:rsid w:val="00F93434"/>
    <w:pPr>
      <w:tabs>
        <w:tab w:val="left" w:pos="284"/>
      </w:tabs>
      <w:jc w:val="both"/>
    </w:pPr>
    <w:rPr>
      <w:rFonts w:eastAsia="Times New Roman"/>
      <w:color w:val="000000"/>
      <w:sz w:val="20"/>
      <w:lang w:eastAsia="en-US"/>
    </w:rPr>
  </w:style>
  <w:style w:type="character" w:customStyle="1" w:styleId="bodytextChar">
    <w:name w:val="bodytext Char"/>
    <w:link w:val="bodytext"/>
    <w:rsid w:val="00F93434"/>
    <w:rPr>
      <w:rFonts w:eastAsia="Times New Roman"/>
      <w:color w:val="000000"/>
      <w:lang w:eastAsia="en-US"/>
    </w:rPr>
  </w:style>
  <w:style w:type="paragraph" w:customStyle="1" w:styleId="subhead2">
    <w:name w:val="subhead 2"/>
    <w:basedOn w:val="BodyText2"/>
    <w:qFormat/>
    <w:rsid w:val="00ED7F75"/>
    <w:pPr>
      <w:spacing w:after="0" w:line="240" w:lineRule="auto"/>
      <w:jc w:val="both"/>
    </w:pPr>
    <w:rPr>
      <w:rFonts w:eastAsia="Times New Roman"/>
      <w:b/>
      <w:color w:val="000000"/>
      <w:sz w:val="20"/>
      <w:lang w:val="x-none" w:eastAsia="en-US"/>
    </w:rPr>
  </w:style>
  <w:style w:type="paragraph" w:styleId="BodyText2">
    <w:name w:val="Body Text 2"/>
    <w:basedOn w:val="Normal"/>
    <w:link w:val="BodyText2Char"/>
    <w:uiPriority w:val="99"/>
    <w:semiHidden/>
    <w:unhideWhenUsed/>
    <w:rsid w:val="00ED7F75"/>
    <w:pPr>
      <w:spacing w:after="120" w:line="480" w:lineRule="auto"/>
    </w:pPr>
  </w:style>
  <w:style w:type="character" w:customStyle="1" w:styleId="BodyText2Char">
    <w:name w:val="Body Text 2 Char"/>
    <w:link w:val="BodyText2"/>
    <w:uiPriority w:val="99"/>
    <w:semiHidden/>
    <w:rsid w:val="00ED7F75"/>
    <w:rPr>
      <w:sz w:val="22"/>
    </w:rPr>
  </w:style>
  <w:style w:type="paragraph" w:customStyle="1" w:styleId="Bulletpoints">
    <w:name w:val="Bullet points"/>
    <w:basedOn w:val="Normal"/>
    <w:rsid w:val="00ED7F75"/>
    <w:pPr>
      <w:numPr>
        <w:numId w:val="2"/>
      </w:numPr>
      <w:jc w:val="both"/>
    </w:pPr>
    <w:rPr>
      <w:rFonts w:eastAsia="Times New Roman" w:cs="Times New Roman"/>
      <w:sz w:val="20"/>
      <w:lang w:val="x-none" w:eastAsia="en-US"/>
    </w:rPr>
  </w:style>
  <w:style w:type="paragraph" w:customStyle="1" w:styleId="bulletpoints0">
    <w:name w:val="bulletpoints"/>
    <w:basedOn w:val="Bulletpoints"/>
    <w:link w:val="bulletpointsChar"/>
    <w:qFormat/>
    <w:rsid w:val="00ED7F75"/>
    <w:pPr>
      <w:ind w:left="709" w:hanging="283"/>
    </w:pPr>
    <w:rPr>
      <w:lang w:eastAsia="en-GB"/>
    </w:rPr>
  </w:style>
  <w:style w:type="character" w:customStyle="1" w:styleId="bulletpointsChar">
    <w:name w:val="bulletpoints Char"/>
    <w:link w:val="bulletpoints0"/>
    <w:rsid w:val="00ED7F75"/>
    <w:rPr>
      <w:rFonts w:eastAsia="Times New Roman" w:cs="Times New Roman"/>
      <w:lang w:val="x-none"/>
    </w:rPr>
  </w:style>
  <w:style w:type="character" w:customStyle="1" w:styleId="bold1">
    <w:name w:val="bold1"/>
    <w:rsid w:val="0099479A"/>
    <w:rPr>
      <w:b/>
      <w:bCs/>
      <w:color w:val="666666"/>
    </w:rPr>
  </w:style>
  <w:style w:type="paragraph" w:customStyle="1" w:styleId="subheads4">
    <w:name w:val="subheads 4"/>
    <w:basedOn w:val="Normal"/>
    <w:link w:val="subheads4Char"/>
    <w:qFormat/>
    <w:rsid w:val="007D43FC"/>
    <w:pPr>
      <w:shd w:val="clear" w:color="auto" w:fill="E0E0E0"/>
      <w:tabs>
        <w:tab w:val="left" w:pos="284"/>
      </w:tabs>
      <w:jc w:val="both"/>
    </w:pPr>
    <w:rPr>
      <w:rFonts w:eastAsia="Times New Roman"/>
      <w:b/>
      <w:color w:val="000000"/>
      <w:sz w:val="20"/>
      <w:lang w:eastAsia="en-US"/>
    </w:rPr>
  </w:style>
  <w:style w:type="character" w:customStyle="1" w:styleId="subheads4Char">
    <w:name w:val="subheads 4 Char"/>
    <w:basedOn w:val="DefaultParagraphFont"/>
    <w:link w:val="subheads4"/>
    <w:rsid w:val="007D43FC"/>
    <w:rPr>
      <w:rFonts w:eastAsia="Times New Roman"/>
      <w:b/>
      <w:color w:val="000000"/>
      <w:shd w:val="clear" w:color="auto" w:fill="E0E0E0"/>
      <w:lang w:eastAsia="en-US"/>
    </w:rPr>
  </w:style>
  <w:style w:type="paragraph" w:styleId="ListParagraph">
    <w:name w:val="List Paragraph"/>
    <w:basedOn w:val="Normal"/>
    <w:uiPriority w:val="34"/>
    <w:qFormat/>
    <w:rsid w:val="00C32CF7"/>
    <w:pPr>
      <w:ind w:left="720"/>
    </w:pPr>
    <w:rPr>
      <w:rFonts w:eastAsia="Times New Roman" w:cs="Times New Roman"/>
      <w:sz w:val="20"/>
      <w:lang w:eastAsia="en-US"/>
    </w:rPr>
  </w:style>
  <w:style w:type="paragraph" w:styleId="NormalWeb">
    <w:name w:val="Normal (Web)"/>
    <w:basedOn w:val="Normal"/>
    <w:rsid w:val="00674DED"/>
    <w:pPr>
      <w:spacing w:before="100" w:beforeAutospacing="1" w:after="100" w:afterAutospacing="1"/>
    </w:pPr>
    <w:rPr>
      <w:rFonts w:ascii="Times New Roman" w:eastAsia="Times New Roman" w:hAnsi="Times New Roman" w:cs="Times New Roman"/>
      <w:sz w:val="24"/>
      <w:szCs w:val="24"/>
    </w:rPr>
  </w:style>
  <w:style w:type="paragraph" w:styleId="BodyText0">
    <w:name w:val="Body Text"/>
    <w:basedOn w:val="Normal"/>
    <w:link w:val="BodyTextChar0"/>
    <w:rsid w:val="00372FC4"/>
    <w:pPr>
      <w:spacing w:after="120"/>
    </w:pPr>
    <w:rPr>
      <w:rFonts w:eastAsia="Times New Roman" w:cs="Times New Roman"/>
      <w:sz w:val="24"/>
      <w:lang w:eastAsia="en-US"/>
    </w:rPr>
  </w:style>
  <w:style w:type="character" w:customStyle="1" w:styleId="BodyTextChar0">
    <w:name w:val="Body Text Char"/>
    <w:basedOn w:val="DefaultParagraphFont"/>
    <w:link w:val="BodyText0"/>
    <w:rsid w:val="00372FC4"/>
    <w:rPr>
      <w:rFonts w:eastAsia="Times New Roman" w:cs="Times New Roman"/>
      <w:sz w:val="24"/>
      <w:lang w:eastAsia="en-US"/>
    </w:rPr>
  </w:style>
  <w:style w:type="paragraph" w:styleId="BodyTextIndent">
    <w:name w:val="Body Text Indent"/>
    <w:basedOn w:val="Normal"/>
    <w:link w:val="BodyTextIndentChar"/>
    <w:uiPriority w:val="99"/>
    <w:unhideWhenUsed/>
    <w:rsid w:val="00372FC4"/>
    <w:pPr>
      <w:spacing w:after="120"/>
      <w:ind w:left="283"/>
    </w:pPr>
  </w:style>
  <w:style w:type="character" w:customStyle="1" w:styleId="BodyTextIndentChar">
    <w:name w:val="Body Text Indent Char"/>
    <w:basedOn w:val="DefaultParagraphFont"/>
    <w:link w:val="BodyTextIndent"/>
    <w:uiPriority w:val="99"/>
    <w:rsid w:val="00372FC4"/>
    <w:rPr>
      <w:sz w:val="22"/>
    </w:rPr>
  </w:style>
  <w:style w:type="paragraph" w:styleId="BodyTextIndent3">
    <w:name w:val="Body Text Indent 3"/>
    <w:basedOn w:val="Normal"/>
    <w:link w:val="BodyTextIndent3Char"/>
    <w:rsid w:val="00372FC4"/>
    <w:pPr>
      <w:spacing w:after="120"/>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rsid w:val="00372FC4"/>
    <w:rPr>
      <w:rFonts w:ascii="Times New Roman" w:eastAsia="Times New Roman" w:hAnsi="Times New Roman" w:cs="Times New Roman"/>
      <w:sz w:val="16"/>
      <w:szCs w:val="16"/>
      <w:lang w:eastAsia="en-US"/>
    </w:rPr>
  </w:style>
  <w:style w:type="character" w:customStyle="1" w:styleId="apple-converted-space">
    <w:name w:val="apple-converted-space"/>
    <w:basedOn w:val="DefaultParagraphFont"/>
    <w:uiPriority w:val="99"/>
    <w:rsid w:val="005A71A6"/>
    <w:rPr>
      <w:rFonts w:cs="Times New Roman"/>
    </w:rPr>
  </w:style>
  <w:style w:type="paragraph" w:customStyle="1" w:styleId="Default">
    <w:name w:val="Default"/>
    <w:uiPriority w:val="99"/>
    <w:rsid w:val="005A71A6"/>
    <w:pPr>
      <w:autoSpaceDE w:val="0"/>
      <w:autoSpaceDN w:val="0"/>
      <w:adjustRightInd w:val="0"/>
    </w:pPr>
    <w:rPr>
      <w:rFonts w:eastAsia="Times New Roman"/>
      <w:color w:val="000000"/>
      <w:sz w:val="24"/>
      <w:szCs w:val="24"/>
    </w:rPr>
  </w:style>
  <w:style w:type="paragraph" w:styleId="PlainText">
    <w:name w:val="Plain Text"/>
    <w:basedOn w:val="Normal"/>
    <w:link w:val="PlainTextChar"/>
    <w:semiHidden/>
    <w:unhideWhenUsed/>
    <w:rsid w:val="00C97425"/>
    <w:pPr>
      <w:overflowPunct w:val="0"/>
      <w:autoSpaceDE w:val="0"/>
      <w:autoSpaceDN w:val="0"/>
      <w:adjustRightInd w:val="0"/>
      <w:spacing w:line="260" w:lineRule="atLeast"/>
    </w:pPr>
    <w:rPr>
      <w:rFonts w:ascii="Courier New" w:eastAsia="Times New Roman" w:hAnsi="Courier New" w:cs="Times New Roman"/>
      <w:sz w:val="20"/>
    </w:rPr>
  </w:style>
  <w:style w:type="character" w:customStyle="1" w:styleId="PlainTextChar">
    <w:name w:val="Plain Text Char"/>
    <w:basedOn w:val="DefaultParagraphFont"/>
    <w:link w:val="PlainText"/>
    <w:semiHidden/>
    <w:rsid w:val="00C97425"/>
    <w:rPr>
      <w:rFonts w:ascii="Courier New" w:eastAsia="Times New Roman" w:hAnsi="Courier New" w:cs="Times New Roman"/>
    </w:rPr>
  </w:style>
  <w:style w:type="character" w:styleId="UnresolvedMention">
    <w:name w:val="Unresolved Mention"/>
    <w:basedOn w:val="DefaultParagraphFont"/>
    <w:uiPriority w:val="99"/>
    <w:semiHidden/>
    <w:unhideWhenUsed/>
    <w:rsid w:val="00AC35E4"/>
    <w:rPr>
      <w:color w:val="605E5C"/>
      <w:shd w:val="clear" w:color="auto" w:fill="E1DFDD"/>
    </w:rPr>
  </w:style>
  <w:style w:type="character" w:styleId="FollowedHyperlink">
    <w:name w:val="FollowedHyperlink"/>
    <w:basedOn w:val="DefaultParagraphFont"/>
    <w:uiPriority w:val="99"/>
    <w:semiHidden/>
    <w:unhideWhenUsed/>
    <w:rsid w:val="00835B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219">
      <w:bodyDiv w:val="1"/>
      <w:marLeft w:val="0"/>
      <w:marRight w:val="0"/>
      <w:marTop w:val="0"/>
      <w:marBottom w:val="0"/>
      <w:divBdr>
        <w:top w:val="none" w:sz="0" w:space="0" w:color="auto"/>
        <w:left w:val="none" w:sz="0" w:space="0" w:color="auto"/>
        <w:bottom w:val="none" w:sz="0" w:space="0" w:color="auto"/>
        <w:right w:val="none" w:sz="0" w:space="0" w:color="auto"/>
      </w:divBdr>
    </w:div>
    <w:div w:id="45030714">
      <w:bodyDiv w:val="1"/>
      <w:marLeft w:val="0"/>
      <w:marRight w:val="0"/>
      <w:marTop w:val="0"/>
      <w:marBottom w:val="0"/>
      <w:divBdr>
        <w:top w:val="none" w:sz="0" w:space="0" w:color="auto"/>
        <w:left w:val="none" w:sz="0" w:space="0" w:color="auto"/>
        <w:bottom w:val="none" w:sz="0" w:space="0" w:color="auto"/>
        <w:right w:val="none" w:sz="0" w:space="0" w:color="auto"/>
      </w:divBdr>
    </w:div>
    <w:div w:id="87048389">
      <w:bodyDiv w:val="1"/>
      <w:marLeft w:val="0"/>
      <w:marRight w:val="0"/>
      <w:marTop w:val="0"/>
      <w:marBottom w:val="0"/>
      <w:divBdr>
        <w:top w:val="none" w:sz="0" w:space="0" w:color="auto"/>
        <w:left w:val="none" w:sz="0" w:space="0" w:color="auto"/>
        <w:bottom w:val="none" w:sz="0" w:space="0" w:color="auto"/>
        <w:right w:val="none" w:sz="0" w:space="0" w:color="auto"/>
      </w:divBdr>
    </w:div>
    <w:div w:id="94639210">
      <w:bodyDiv w:val="1"/>
      <w:marLeft w:val="0"/>
      <w:marRight w:val="0"/>
      <w:marTop w:val="0"/>
      <w:marBottom w:val="0"/>
      <w:divBdr>
        <w:top w:val="none" w:sz="0" w:space="0" w:color="auto"/>
        <w:left w:val="none" w:sz="0" w:space="0" w:color="auto"/>
        <w:bottom w:val="none" w:sz="0" w:space="0" w:color="auto"/>
        <w:right w:val="none" w:sz="0" w:space="0" w:color="auto"/>
      </w:divBdr>
    </w:div>
    <w:div w:id="145559015">
      <w:bodyDiv w:val="1"/>
      <w:marLeft w:val="0"/>
      <w:marRight w:val="0"/>
      <w:marTop w:val="0"/>
      <w:marBottom w:val="0"/>
      <w:divBdr>
        <w:top w:val="none" w:sz="0" w:space="0" w:color="auto"/>
        <w:left w:val="none" w:sz="0" w:space="0" w:color="auto"/>
        <w:bottom w:val="none" w:sz="0" w:space="0" w:color="auto"/>
        <w:right w:val="none" w:sz="0" w:space="0" w:color="auto"/>
      </w:divBdr>
    </w:div>
    <w:div w:id="161238519">
      <w:bodyDiv w:val="1"/>
      <w:marLeft w:val="0"/>
      <w:marRight w:val="0"/>
      <w:marTop w:val="0"/>
      <w:marBottom w:val="0"/>
      <w:divBdr>
        <w:top w:val="none" w:sz="0" w:space="0" w:color="auto"/>
        <w:left w:val="none" w:sz="0" w:space="0" w:color="auto"/>
        <w:bottom w:val="none" w:sz="0" w:space="0" w:color="auto"/>
        <w:right w:val="none" w:sz="0" w:space="0" w:color="auto"/>
      </w:divBdr>
    </w:div>
    <w:div w:id="187522109">
      <w:bodyDiv w:val="1"/>
      <w:marLeft w:val="0"/>
      <w:marRight w:val="0"/>
      <w:marTop w:val="0"/>
      <w:marBottom w:val="0"/>
      <w:divBdr>
        <w:top w:val="none" w:sz="0" w:space="0" w:color="auto"/>
        <w:left w:val="none" w:sz="0" w:space="0" w:color="auto"/>
        <w:bottom w:val="none" w:sz="0" w:space="0" w:color="auto"/>
        <w:right w:val="none" w:sz="0" w:space="0" w:color="auto"/>
      </w:divBdr>
    </w:div>
    <w:div w:id="369107036">
      <w:bodyDiv w:val="1"/>
      <w:marLeft w:val="0"/>
      <w:marRight w:val="0"/>
      <w:marTop w:val="0"/>
      <w:marBottom w:val="0"/>
      <w:divBdr>
        <w:top w:val="none" w:sz="0" w:space="0" w:color="auto"/>
        <w:left w:val="none" w:sz="0" w:space="0" w:color="auto"/>
        <w:bottom w:val="none" w:sz="0" w:space="0" w:color="auto"/>
        <w:right w:val="none" w:sz="0" w:space="0" w:color="auto"/>
      </w:divBdr>
      <w:divsChild>
        <w:div w:id="427847380">
          <w:marLeft w:val="0"/>
          <w:marRight w:val="0"/>
          <w:marTop w:val="0"/>
          <w:marBottom w:val="300"/>
          <w:divBdr>
            <w:top w:val="none" w:sz="0" w:space="0" w:color="auto"/>
            <w:left w:val="none" w:sz="0" w:space="0" w:color="auto"/>
            <w:bottom w:val="none" w:sz="0" w:space="0" w:color="auto"/>
            <w:right w:val="none" w:sz="0" w:space="0" w:color="auto"/>
          </w:divBdr>
          <w:divsChild>
            <w:div w:id="674840050">
              <w:marLeft w:val="0"/>
              <w:marRight w:val="0"/>
              <w:marTop w:val="0"/>
              <w:marBottom w:val="0"/>
              <w:divBdr>
                <w:top w:val="none" w:sz="0" w:space="15" w:color="auto"/>
                <w:left w:val="single" w:sz="6" w:space="15" w:color="CCCCCC"/>
                <w:bottom w:val="single" w:sz="6" w:space="15" w:color="CCCCCC"/>
                <w:right w:val="single" w:sz="6" w:space="15" w:color="CCCCCC"/>
              </w:divBdr>
            </w:div>
          </w:divsChild>
        </w:div>
        <w:div w:id="266695962">
          <w:marLeft w:val="0"/>
          <w:marRight w:val="0"/>
          <w:marTop w:val="0"/>
          <w:marBottom w:val="300"/>
          <w:divBdr>
            <w:top w:val="none" w:sz="0" w:space="0" w:color="auto"/>
            <w:left w:val="none" w:sz="0" w:space="0" w:color="auto"/>
            <w:bottom w:val="none" w:sz="0" w:space="0" w:color="auto"/>
            <w:right w:val="none" w:sz="0" w:space="0" w:color="auto"/>
          </w:divBdr>
          <w:divsChild>
            <w:div w:id="1983775051">
              <w:marLeft w:val="0"/>
              <w:marRight w:val="0"/>
              <w:marTop w:val="0"/>
              <w:marBottom w:val="0"/>
              <w:divBdr>
                <w:top w:val="none" w:sz="0" w:space="15" w:color="auto"/>
                <w:left w:val="single" w:sz="6" w:space="15" w:color="CCCCCC"/>
                <w:bottom w:val="single" w:sz="6" w:space="15" w:color="CCCCCC"/>
                <w:right w:val="single" w:sz="6" w:space="15" w:color="CCCCCC"/>
              </w:divBdr>
            </w:div>
          </w:divsChild>
        </w:div>
      </w:divsChild>
    </w:div>
    <w:div w:id="435563941">
      <w:bodyDiv w:val="1"/>
      <w:marLeft w:val="0"/>
      <w:marRight w:val="0"/>
      <w:marTop w:val="0"/>
      <w:marBottom w:val="0"/>
      <w:divBdr>
        <w:top w:val="none" w:sz="0" w:space="0" w:color="auto"/>
        <w:left w:val="none" w:sz="0" w:space="0" w:color="auto"/>
        <w:bottom w:val="none" w:sz="0" w:space="0" w:color="auto"/>
        <w:right w:val="none" w:sz="0" w:space="0" w:color="auto"/>
      </w:divBdr>
    </w:div>
    <w:div w:id="462626063">
      <w:bodyDiv w:val="1"/>
      <w:marLeft w:val="0"/>
      <w:marRight w:val="0"/>
      <w:marTop w:val="0"/>
      <w:marBottom w:val="0"/>
      <w:divBdr>
        <w:top w:val="none" w:sz="0" w:space="0" w:color="auto"/>
        <w:left w:val="none" w:sz="0" w:space="0" w:color="auto"/>
        <w:bottom w:val="none" w:sz="0" w:space="0" w:color="auto"/>
        <w:right w:val="none" w:sz="0" w:space="0" w:color="auto"/>
      </w:divBdr>
    </w:div>
    <w:div w:id="614412397">
      <w:bodyDiv w:val="1"/>
      <w:marLeft w:val="0"/>
      <w:marRight w:val="0"/>
      <w:marTop w:val="0"/>
      <w:marBottom w:val="0"/>
      <w:divBdr>
        <w:top w:val="none" w:sz="0" w:space="0" w:color="auto"/>
        <w:left w:val="none" w:sz="0" w:space="0" w:color="auto"/>
        <w:bottom w:val="none" w:sz="0" w:space="0" w:color="auto"/>
        <w:right w:val="none" w:sz="0" w:space="0" w:color="auto"/>
      </w:divBdr>
    </w:div>
    <w:div w:id="658195367">
      <w:bodyDiv w:val="1"/>
      <w:marLeft w:val="0"/>
      <w:marRight w:val="0"/>
      <w:marTop w:val="0"/>
      <w:marBottom w:val="0"/>
      <w:divBdr>
        <w:top w:val="none" w:sz="0" w:space="0" w:color="auto"/>
        <w:left w:val="none" w:sz="0" w:space="0" w:color="auto"/>
        <w:bottom w:val="none" w:sz="0" w:space="0" w:color="auto"/>
        <w:right w:val="none" w:sz="0" w:space="0" w:color="auto"/>
      </w:divBdr>
    </w:div>
    <w:div w:id="668824812">
      <w:bodyDiv w:val="1"/>
      <w:marLeft w:val="0"/>
      <w:marRight w:val="0"/>
      <w:marTop w:val="0"/>
      <w:marBottom w:val="0"/>
      <w:divBdr>
        <w:top w:val="none" w:sz="0" w:space="0" w:color="auto"/>
        <w:left w:val="none" w:sz="0" w:space="0" w:color="auto"/>
        <w:bottom w:val="none" w:sz="0" w:space="0" w:color="auto"/>
        <w:right w:val="none" w:sz="0" w:space="0" w:color="auto"/>
      </w:divBdr>
    </w:div>
    <w:div w:id="671221330">
      <w:bodyDiv w:val="1"/>
      <w:marLeft w:val="0"/>
      <w:marRight w:val="0"/>
      <w:marTop w:val="0"/>
      <w:marBottom w:val="0"/>
      <w:divBdr>
        <w:top w:val="none" w:sz="0" w:space="0" w:color="auto"/>
        <w:left w:val="none" w:sz="0" w:space="0" w:color="auto"/>
        <w:bottom w:val="none" w:sz="0" w:space="0" w:color="auto"/>
        <w:right w:val="none" w:sz="0" w:space="0" w:color="auto"/>
      </w:divBdr>
    </w:div>
    <w:div w:id="940841968">
      <w:bodyDiv w:val="1"/>
      <w:marLeft w:val="0"/>
      <w:marRight w:val="0"/>
      <w:marTop w:val="0"/>
      <w:marBottom w:val="0"/>
      <w:divBdr>
        <w:top w:val="none" w:sz="0" w:space="0" w:color="auto"/>
        <w:left w:val="none" w:sz="0" w:space="0" w:color="auto"/>
        <w:bottom w:val="none" w:sz="0" w:space="0" w:color="auto"/>
        <w:right w:val="none" w:sz="0" w:space="0" w:color="auto"/>
      </w:divBdr>
    </w:div>
    <w:div w:id="998734571">
      <w:bodyDiv w:val="1"/>
      <w:marLeft w:val="0"/>
      <w:marRight w:val="0"/>
      <w:marTop w:val="0"/>
      <w:marBottom w:val="0"/>
      <w:divBdr>
        <w:top w:val="none" w:sz="0" w:space="0" w:color="auto"/>
        <w:left w:val="none" w:sz="0" w:space="0" w:color="auto"/>
        <w:bottom w:val="none" w:sz="0" w:space="0" w:color="auto"/>
        <w:right w:val="none" w:sz="0" w:space="0" w:color="auto"/>
      </w:divBdr>
    </w:div>
    <w:div w:id="999844889">
      <w:bodyDiv w:val="1"/>
      <w:marLeft w:val="0"/>
      <w:marRight w:val="0"/>
      <w:marTop w:val="0"/>
      <w:marBottom w:val="0"/>
      <w:divBdr>
        <w:top w:val="none" w:sz="0" w:space="0" w:color="auto"/>
        <w:left w:val="none" w:sz="0" w:space="0" w:color="auto"/>
        <w:bottom w:val="none" w:sz="0" w:space="0" w:color="auto"/>
        <w:right w:val="none" w:sz="0" w:space="0" w:color="auto"/>
      </w:divBdr>
    </w:div>
    <w:div w:id="1009409214">
      <w:bodyDiv w:val="1"/>
      <w:marLeft w:val="0"/>
      <w:marRight w:val="0"/>
      <w:marTop w:val="0"/>
      <w:marBottom w:val="0"/>
      <w:divBdr>
        <w:top w:val="none" w:sz="0" w:space="0" w:color="auto"/>
        <w:left w:val="none" w:sz="0" w:space="0" w:color="auto"/>
        <w:bottom w:val="none" w:sz="0" w:space="0" w:color="auto"/>
        <w:right w:val="none" w:sz="0" w:space="0" w:color="auto"/>
      </w:divBdr>
    </w:div>
    <w:div w:id="1030642867">
      <w:bodyDiv w:val="1"/>
      <w:marLeft w:val="0"/>
      <w:marRight w:val="0"/>
      <w:marTop w:val="0"/>
      <w:marBottom w:val="0"/>
      <w:divBdr>
        <w:top w:val="none" w:sz="0" w:space="0" w:color="auto"/>
        <w:left w:val="none" w:sz="0" w:space="0" w:color="auto"/>
        <w:bottom w:val="none" w:sz="0" w:space="0" w:color="auto"/>
        <w:right w:val="none" w:sz="0" w:space="0" w:color="auto"/>
      </w:divBdr>
    </w:div>
    <w:div w:id="1090736100">
      <w:bodyDiv w:val="1"/>
      <w:marLeft w:val="0"/>
      <w:marRight w:val="0"/>
      <w:marTop w:val="0"/>
      <w:marBottom w:val="0"/>
      <w:divBdr>
        <w:top w:val="none" w:sz="0" w:space="0" w:color="auto"/>
        <w:left w:val="none" w:sz="0" w:space="0" w:color="auto"/>
        <w:bottom w:val="none" w:sz="0" w:space="0" w:color="auto"/>
        <w:right w:val="none" w:sz="0" w:space="0" w:color="auto"/>
      </w:divBdr>
    </w:div>
    <w:div w:id="1130052177">
      <w:bodyDiv w:val="1"/>
      <w:marLeft w:val="0"/>
      <w:marRight w:val="0"/>
      <w:marTop w:val="0"/>
      <w:marBottom w:val="0"/>
      <w:divBdr>
        <w:top w:val="none" w:sz="0" w:space="0" w:color="auto"/>
        <w:left w:val="none" w:sz="0" w:space="0" w:color="auto"/>
        <w:bottom w:val="none" w:sz="0" w:space="0" w:color="auto"/>
        <w:right w:val="none" w:sz="0" w:space="0" w:color="auto"/>
      </w:divBdr>
    </w:div>
    <w:div w:id="1181243327">
      <w:bodyDiv w:val="1"/>
      <w:marLeft w:val="0"/>
      <w:marRight w:val="0"/>
      <w:marTop w:val="0"/>
      <w:marBottom w:val="0"/>
      <w:divBdr>
        <w:top w:val="none" w:sz="0" w:space="0" w:color="auto"/>
        <w:left w:val="none" w:sz="0" w:space="0" w:color="auto"/>
        <w:bottom w:val="none" w:sz="0" w:space="0" w:color="auto"/>
        <w:right w:val="none" w:sz="0" w:space="0" w:color="auto"/>
      </w:divBdr>
    </w:div>
    <w:div w:id="1210611805">
      <w:bodyDiv w:val="1"/>
      <w:marLeft w:val="0"/>
      <w:marRight w:val="0"/>
      <w:marTop w:val="0"/>
      <w:marBottom w:val="0"/>
      <w:divBdr>
        <w:top w:val="none" w:sz="0" w:space="0" w:color="auto"/>
        <w:left w:val="none" w:sz="0" w:space="0" w:color="auto"/>
        <w:bottom w:val="none" w:sz="0" w:space="0" w:color="auto"/>
        <w:right w:val="none" w:sz="0" w:space="0" w:color="auto"/>
      </w:divBdr>
    </w:div>
    <w:div w:id="1346982131">
      <w:bodyDiv w:val="1"/>
      <w:marLeft w:val="0"/>
      <w:marRight w:val="0"/>
      <w:marTop w:val="0"/>
      <w:marBottom w:val="0"/>
      <w:divBdr>
        <w:top w:val="none" w:sz="0" w:space="0" w:color="auto"/>
        <w:left w:val="none" w:sz="0" w:space="0" w:color="auto"/>
        <w:bottom w:val="none" w:sz="0" w:space="0" w:color="auto"/>
        <w:right w:val="none" w:sz="0" w:space="0" w:color="auto"/>
      </w:divBdr>
    </w:div>
    <w:div w:id="1399398280">
      <w:bodyDiv w:val="1"/>
      <w:marLeft w:val="0"/>
      <w:marRight w:val="0"/>
      <w:marTop w:val="0"/>
      <w:marBottom w:val="0"/>
      <w:divBdr>
        <w:top w:val="none" w:sz="0" w:space="0" w:color="auto"/>
        <w:left w:val="none" w:sz="0" w:space="0" w:color="auto"/>
        <w:bottom w:val="none" w:sz="0" w:space="0" w:color="auto"/>
        <w:right w:val="none" w:sz="0" w:space="0" w:color="auto"/>
      </w:divBdr>
    </w:div>
    <w:div w:id="1424494773">
      <w:bodyDiv w:val="1"/>
      <w:marLeft w:val="0"/>
      <w:marRight w:val="0"/>
      <w:marTop w:val="0"/>
      <w:marBottom w:val="0"/>
      <w:divBdr>
        <w:top w:val="none" w:sz="0" w:space="0" w:color="auto"/>
        <w:left w:val="none" w:sz="0" w:space="0" w:color="auto"/>
        <w:bottom w:val="none" w:sz="0" w:space="0" w:color="auto"/>
        <w:right w:val="none" w:sz="0" w:space="0" w:color="auto"/>
      </w:divBdr>
    </w:div>
    <w:div w:id="1559853937">
      <w:bodyDiv w:val="1"/>
      <w:marLeft w:val="0"/>
      <w:marRight w:val="0"/>
      <w:marTop w:val="0"/>
      <w:marBottom w:val="0"/>
      <w:divBdr>
        <w:top w:val="none" w:sz="0" w:space="0" w:color="auto"/>
        <w:left w:val="none" w:sz="0" w:space="0" w:color="auto"/>
        <w:bottom w:val="none" w:sz="0" w:space="0" w:color="auto"/>
        <w:right w:val="none" w:sz="0" w:space="0" w:color="auto"/>
      </w:divBdr>
    </w:div>
    <w:div w:id="1574509501">
      <w:bodyDiv w:val="1"/>
      <w:marLeft w:val="0"/>
      <w:marRight w:val="0"/>
      <w:marTop w:val="0"/>
      <w:marBottom w:val="0"/>
      <w:divBdr>
        <w:top w:val="none" w:sz="0" w:space="0" w:color="auto"/>
        <w:left w:val="none" w:sz="0" w:space="0" w:color="auto"/>
        <w:bottom w:val="none" w:sz="0" w:space="0" w:color="auto"/>
        <w:right w:val="none" w:sz="0" w:space="0" w:color="auto"/>
      </w:divBdr>
    </w:div>
    <w:div w:id="1625117325">
      <w:bodyDiv w:val="1"/>
      <w:marLeft w:val="0"/>
      <w:marRight w:val="0"/>
      <w:marTop w:val="0"/>
      <w:marBottom w:val="0"/>
      <w:divBdr>
        <w:top w:val="none" w:sz="0" w:space="0" w:color="auto"/>
        <w:left w:val="none" w:sz="0" w:space="0" w:color="auto"/>
        <w:bottom w:val="none" w:sz="0" w:space="0" w:color="auto"/>
        <w:right w:val="none" w:sz="0" w:space="0" w:color="auto"/>
      </w:divBdr>
    </w:div>
    <w:div w:id="1698047252">
      <w:bodyDiv w:val="1"/>
      <w:marLeft w:val="0"/>
      <w:marRight w:val="0"/>
      <w:marTop w:val="0"/>
      <w:marBottom w:val="0"/>
      <w:divBdr>
        <w:top w:val="none" w:sz="0" w:space="0" w:color="auto"/>
        <w:left w:val="none" w:sz="0" w:space="0" w:color="auto"/>
        <w:bottom w:val="none" w:sz="0" w:space="0" w:color="auto"/>
        <w:right w:val="none" w:sz="0" w:space="0" w:color="auto"/>
      </w:divBdr>
    </w:div>
    <w:div w:id="1716655175">
      <w:bodyDiv w:val="1"/>
      <w:marLeft w:val="0"/>
      <w:marRight w:val="0"/>
      <w:marTop w:val="0"/>
      <w:marBottom w:val="0"/>
      <w:divBdr>
        <w:top w:val="none" w:sz="0" w:space="0" w:color="auto"/>
        <w:left w:val="none" w:sz="0" w:space="0" w:color="auto"/>
        <w:bottom w:val="none" w:sz="0" w:space="0" w:color="auto"/>
        <w:right w:val="none" w:sz="0" w:space="0" w:color="auto"/>
      </w:divBdr>
    </w:div>
    <w:div w:id="1748502359">
      <w:bodyDiv w:val="1"/>
      <w:marLeft w:val="0"/>
      <w:marRight w:val="0"/>
      <w:marTop w:val="0"/>
      <w:marBottom w:val="0"/>
      <w:divBdr>
        <w:top w:val="none" w:sz="0" w:space="0" w:color="auto"/>
        <w:left w:val="none" w:sz="0" w:space="0" w:color="auto"/>
        <w:bottom w:val="none" w:sz="0" w:space="0" w:color="auto"/>
        <w:right w:val="none" w:sz="0" w:space="0" w:color="auto"/>
      </w:divBdr>
    </w:div>
    <w:div w:id="1886484709">
      <w:bodyDiv w:val="1"/>
      <w:marLeft w:val="0"/>
      <w:marRight w:val="0"/>
      <w:marTop w:val="0"/>
      <w:marBottom w:val="0"/>
      <w:divBdr>
        <w:top w:val="none" w:sz="0" w:space="0" w:color="auto"/>
        <w:left w:val="none" w:sz="0" w:space="0" w:color="auto"/>
        <w:bottom w:val="none" w:sz="0" w:space="0" w:color="auto"/>
        <w:right w:val="none" w:sz="0" w:space="0" w:color="auto"/>
      </w:divBdr>
    </w:div>
    <w:div w:id="1929541372">
      <w:bodyDiv w:val="1"/>
      <w:marLeft w:val="0"/>
      <w:marRight w:val="0"/>
      <w:marTop w:val="0"/>
      <w:marBottom w:val="0"/>
      <w:divBdr>
        <w:top w:val="none" w:sz="0" w:space="0" w:color="auto"/>
        <w:left w:val="none" w:sz="0" w:space="0" w:color="auto"/>
        <w:bottom w:val="none" w:sz="0" w:space="0" w:color="auto"/>
        <w:right w:val="none" w:sz="0" w:space="0" w:color="auto"/>
      </w:divBdr>
      <w:divsChild>
        <w:div w:id="1296375786">
          <w:marLeft w:val="0"/>
          <w:marRight w:val="0"/>
          <w:marTop w:val="0"/>
          <w:marBottom w:val="0"/>
          <w:divBdr>
            <w:top w:val="none" w:sz="0" w:space="15" w:color="auto"/>
            <w:left w:val="single" w:sz="6" w:space="15" w:color="CCCCCC"/>
            <w:bottom w:val="single" w:sz="6" w:space="15" w:color="CCCCCC"/>
            <w:right w:val="single" w:sz="6" w:space="15" w:color="CCCCCC"/>
          </w:divBdr>
        </w:div>
      </w:divsChild>
    </w:div>
    <w:div w:id="1971128701">
      <w:bodyDiv w:val="1"/>
      <w:marLeft w:val="0"/>
      <w:marRight w:val="0"/>
      <w:marTop w:val="0"/>
      <w:marBottom w:val="0"/>
      <w:divBdr>
        <w:top w:val="none" w:sz="0" w:space="0" w:color="auto"/>
        <w:left w:val="none" w:sz="0" w:space="0" w:color="auto"/>
        <w:bottom w:val="none" w:sz="0" w:space="0" w:color="auto"/>
        <w:right w:val="none" w:sz="0" w:space="0" w:color="auto"/>
      </w:divBdr>
    </w:div>
    <w:div w:id="2010477949">
      <w:bodyDiv w:val="1"/>
      <w:marLeft w:val="0"/>
      <w:marRight w:val="0"/>
      <w:marTop w:val="0"/>
      <w:marBottom w:val="0"/>
      <w:divBdr>
        <w:top w:val="none" w:sz="0" w:space="0" w:color="auto"/>
        <w:left w:val="none" w:sz="0" w:space="0" w:color="auto"/>
        <w:bottom w:val="none" w:sz="0" w:space="0" w:color="auto"/>
        <w:right w:val="none" w:sz="0" w:space="0" w:color="auto"/>
      </w:divBdr>
      <w:divsChild>
        <w:div w:id="84154015">
          <w:marLeft w:val="0"/>
          <w:marRight w:val="0"/>
          <w:marTop w:val="0"/>
          <w:marBottom w:val="300"/>
          <w:divBdr>
            <w:top w:val="none" w:sz="0" w:space="0" w:color="auto"/>
            <w:left w:val="none" w:sz="0" w:space="0" w:color="auto"/>
            <w:bottom w:val="none" w:sz="0" w:space="0" w:color="auto"/>
            <w:right w:val="none" w:sz="0" w:space="0" w:color="auto"/>
          </w:divBdr>
          <w:divsChild>
            <w:div w:id="211231129">
              <w:marLeft w:val="0"/>
              <w:marRight w:val="0"/>
              <w:marTop w:val="0"/>
              <w:marBottom w:val="0"/>
              <w:divBdr>
                <w:top w:val="none" w:sz="0" w:space="15" w:color="auto"/>
                <w:left w:val="single" w:sz="6" w:space="15" w:color="CCCCCC"/>
                <w:bottom w:val="single" w:sz="6" w:space="15" w:color="CCCCCC"/>
                <w:right w:val="single" w:sz="6" w:space="15" w:color="CCCCCC"/>
              </w:divBdr>
            </w:div>
          </w:divsChild>
        </w:div>
        <w:div w:id="1247570372">
          <w:marLeft w:val="0"/>
          <w:marRight w:val="0"/>
          <w:marTop w:val="0"/>
          <w:marBottom w:val="300"/>
          <w:divBdr>
            <w:top w:val="none" w:sz="0" w:space="0" w:color="auto"/>
            <w:left w:val="none" w:sz="0" w:space="0" w:color="auto"/>
            <w:bottom w:val="none" w:sz="0" w:space="0" w:color="auto"/>
            <w:right w:val="none" w:sz="0" w:space="0" w:color="auto"/>
          </w:divBdr>
          <w:divsChild>
            <w:div w:id="302194472">
              <w:marLeft w:val="0"/>
              <w:marRight w:val="0"/>
              <w:marTop w:val="0"/>
              <w:marBottom w:val="0"/>
              <w:divBdr>
                <w:top w:val="none" w:sz="0" w:space="15" w:color="auto"/>
                <w:left w:val="single" w:sz="6" w:space="15" w:color="CCCCCC"/>
                <w:bottom w:val="single" w:sz="6" w:space="15" w:color="CCCCCC"/>
                <w:right w:val="single" w:sz="6" w:space="15" w:color="CCCCCC"/>
              </w:divBdr>
            </w:div>
          </w:divsChild>
        </w:div>
        <w:div w:id="1509754052">
          <w:marLeft w:val="0"/>
          <w:marRight w:val="0"/>
          <w:marTop w:val="0"/>
          <w:marBottom w:val="300"/>
          <w:divBdr>
            <w:top w:val="none" w:sz="0" w:space="0" w:color="auto"/>
            <w:left w:val="none" w:sz="0" w:space="0" w:color="auto"/>
            <w:bottom w:val="none" w:sz="0" w:space="0" w:color="auto"/>
            <w:right w:val="none" w:sz="0" w:space="0" w:color="auto"/>
          </w:divBdr>
          <w:divsChild>
            <w:div w:id="289170284">
              <w:marLeft w:val="0"/>
              <w:marRight w:val="0"/>
              <w:marTop w:val="0"/>
              <w:marBottom w:val="0"/>
              <w:divBdr>
                <w:top w:val="none" w:sz="0" w:space="15" w:color="auto"/>
                <w:left w:val="single" w:sz="6" w:space="15" w:color="CCCCCC"/>
                <w:bottom w:val="single" w:sz="6" w:space="15" w:color="CCCCCC"/>
                <w:right w:val="single" w:sz="6" w:space="15" w:color="CCCCCC"/>
              </w:divBdr>
            </w:div>
          </w:divsChild>
        </w:div>
        <w:div w:id="168409110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heschoolrun.com/planning-healthy-diet" TargetMode="External"/><Relationship Id="rId18" Type="http://schemas.openxmlformats.org/officeDocument/2006/relationships/hyperlink" Target="https://www.theschoolrun.com/personal-hygiene-learning-childre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theschoolrun.com/7-vital-road-safety-skills-you-must-teach-your-child" TargetMode="External"/><Relationship Id="rId7" Type="http://schemas.openxmlformats.org/officeDocument/2006/relationships/styles" Target="styles.xml"/><Relationship Id="rId12" Type="http://schemas.openxmlformats.org/officeDocument/2006/relationships/hyperlink" Target="https://www.theschoolrun.com/tackling-childhood-obesity-through-pe" TargetMode="External"/><Relationship Id="rId17" Type="http://schemas.openxmlformats.org/officeDocument/2006/relationships/hyperlink" Target="https://www.theschoolrun.com/how-help-your-child-cope-bereavement" TargetMode="External"/><Relationship Id="rId25" Type="http://schemas.openxmlformats.org/officeDocument/2006/relationships/hyperlink" Target="https://www.theschoolrun.com/how-raise-resilient-child" TargetMode="External"/><Relationship Id="rId2" Type="http://schemas.openxmlformats.org/officeDocument/2006/relationships/customXml" Target="../customXml/item2.xml"/><Relationship Id="rId16" Type="http://schemas.openxmlformats.org/officeDocument/2006/relationships/hyperlink" Target="https://www.theschoolrun.com/how-to-build-childs-vocabulary" TargetMode="External"/><Relationship Id="rId20" Type="http://schemas.openxmlformats.org/officeDocument/2006/relationships/hyperlink" Target="https://www.theschoolrun.com/online-safety-rules-every-parent-should-follo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isrespectnobody.co.uk/" TargetMode="External"/><Relationship Id="rId5" Type="http://schemas.openxmlformats.org/officeDocument/2006/relationships/customXml" Target="../customXml/item5.xml"/><Relationship Id="rId15" Type="http://schemas.openxmlformats.org/officeDocument/2006/relationships/hyperlink" Target="https://www.theschoolrun.com/talking-to-kids-about-mental-health" TargetMode="External"/><Relationship Id="rId23" Type="http://schemas.openxmlformats.org/officeDocument/2006/relationships/hyperlink" Target="https://www.anti-bullyingalliance.org.uk/anti-bullying-wee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theschoolrun.com/homework-help/parts-bod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heschoolrun.com/homework-help/teeth-and-dental-care" TargetMode="External"/><Relationship Id="rId22" Type="http://schemas.openxmlformats.org/officeDocument/2006/relationships/hyperlink" Target="https://www.theschoolrun.com/safe-cycling-tips-kids"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activity xmlns="3d302255-6870-4175-af4f-f9813f23fc0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A106F9DFA8A904F85B7C39C45BD8465" ma:contentTypeVersion="11" ma:contentTypeDescription="Create a new document." ma:contentTypeScope="" ma:versionID="c2732eff00fa41ee43cc6cf4a3a058f3">
  <xsd:schema xmlns:xsd="http://www.w3.org/2001/XMLSchema" xmlns:xs="http://www.w3.org/2001/XMLSchema" xmlns:p="http://schemas.microsoft.com/office/2006/metadata/properties" xmlns:ns3="3d302255-6870-4175-af4f-f9813f23fc03" xmlns:ns4="ee929e5a-dc77-4211-8340-c1724ea64bbe" targetNamespace="http://schemas.microsoft.com/office/2006/metadata/properties" ma:root="true" ma:fieldsID="fc33b9bcbf04aba2df392ae5a2db5348" ns3:_="" ns4:_="">
    <xsd:import namespace="3d302255-6870-4175-af4f-f9813f23fc03"/>
    <xsd:import namespace="ee929e5a-dc77-4211-8340-c1724ea64b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02255-6870-4175-af4f-f9813f23f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29e5a-dc77-4211-8340-c1724ea64b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47EFF-50CE-4E26-A363-83947FB4028A}">
  <ds:schemaRefs>
    <ds:schemaRef ds:uri="http://schemas.openxmlformats.org/officeDocument/2006/bibliography"/>
  </ds:schemaRefs>
</ds:datastoreItem>
</file>

<file path=customXml/itemProps2.xml><?xml version="1.0" encoding="utf-8"?>
<ds:datastoreItem xmlns:ds="http://schemas.openxmlformats.org/officeDocument/2006/customXml" ds:itemID="{D5D51FA0-85AE-4039-873F-CE312E75730A}">
  <ds:schemaRefs>
    <ds:schemaRef ds:uri="http://schemas.microsoft.com/sharepoint/v3/contenttype/forms"/>
  </ds:schemaRefs>
</ds:datastoreItem>
</file>

<file path=customXml/itemProps3.xml><?xml version="1.0" encoding="utf-8"?>
<ds:datastoreItem xmlns:ds="http://schemas.openxmlformats.org/officeDocument/2006/customXml" ds:itemID="{CC4ECF73-B4C7-403B-A33F-07FE754EAB90}">
  <ds:schemaRefs>
    <ds:schemaRef ds:uri="http://schemas.microsoft.com/office/2006/metadata/longProperties"/>
  </ds:schemaRefs>
</ds:datastoreItem>
</file>

<file path=customXml/itemProps4.xml><?xml version="1.0" encoding="utf-8"?>
<ds:datastoreItem xmlns:ds="http://schemas.openxmlformats.org/officeDocument/2006/customXml" ds:itemID="{262071BC-0F15-411D-B6CF-660687C9BCAD}">
  <ds:schemaRefs>
    <ds:schemaRef ds:uri="http://schemas.microsoft.com/office/2006/metadata/properties"/>
    <ds:schemaRef ds:uri="http://schemas.microsoft.com/office/infopath/2007/PartnerControls"/>
    <ds:schemaRef ds:uri="3d302255-6870-4175-af4f-f9813f23fc03"/>
  </ds:schemaRefs>
</ds:datastoreItem>
</file>

<file path=customXml/itemProps5.xml><?xml version="1.0" encoding="utf-8"?>
<ds:datastoreItem xmlns:ds="http://schemas.openxmlformats.org/officeDocument/2006/customXml" ds:itemID="{2542846F-A7C6-4331-A51F-90CE03562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02255-6870-4175-af4f-f9813f23fc03"/>
    <ds:schemaRef ds:uri="ee929e5a-dc77-4211-8340-c1724ea64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3049</Words>
  <Characters>17381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Policy-Template</vt:lpstr>
    </vt:vector>
  </TitlesOfParts>
  <Company>HP</Company>
  <LinksUpToDate>false</LinksUpToDate>
  <CharactersWithSpaces>20390</CharactersWithSpaces>
  <SharedDoc>false</SharedDoc>
  <HLinks>
    <vt:vector size="42" baseType="variant">
      <vt:variant>
        <vt:i4>1638457</vt:i4>
      </vt:variant>
      <vt:variant>
        <vt:i4>38</vt:i4>
      </vt:variant>
      <vt:variant>
        <vt:i4>0</vt:i4>
      </vt:variant>
      <vt:variant>
        <vt:i4>5</vt:i4>
      </vt:variant>
      <vt:variant>
        <vt:lpwstr/>
      </vt:variant>
      <vt:variant>
        <vt:lpwstr>_Toc484083156</vt:lpwstr>
      </vt:variant>
      <vt:variant>
        <vt:i4>1638457</vt:i4>
      </vt:variant>
      <vt:variant>
        <vt:i4>32</vt:i4>
      </vt:variant>
      <vt:variant>
        <vt:i4>0</vt:i4>
      </vt:variant>
      <vt:variant>
        <vt:i4>5</vt:i4>
      </vt:variant>
      <vt:variant>
        <vt:lpwstr/>
      </vt:variant>
      <vt:variant>
        <vt:lpwstr>_Toc484083155</vt:lpwstr>
      </vt:variant>
      <vt:variant>
        <vt:i4>1638457</vt:i4>
      </vt:variant>
      <vt:variant>
        <vt:i4>26</vt:i4>
      </vt:variant>
      <vt:variant>
        <vt:i4>0</vt:i4>
      </vt:variant>
      <vt:variant>
        <vt:i4>5</vt:i4>
      </vt:variant>
      <vt:variant>
        <vt:lpwstr/>
      </vt:variant>
      <vt:variant>
        <vt:lpwstr>_Toc484083154</vt:lpwstr>
      </vt:variant>
      <vt:variant>
        <vt:i4>1638457</vt:i4>
      </vt:variant>
      <vt:variant>
        <vt:i4>20</vt:i4>
      </vt:variant>
      <vt:variant>
        <vt:i4>0</vt:i4>
      </vt:variant>
      <vt:variant>
        <vt:i4>5</vt:i4>
      </vt:variant>
      <vt:variant>
        <vt:lpwstr/>
      </vt:variant>
      <vt:variant>
        <vt:lpwstr>_Toc484083153</vt:lpwstr>
      </vt:variant>
      <vt:variant>
        <vt:i4>1638457</vt:i4>
      </vt:variant>
      <vt:variant>
        <vt:i4>14</vt:i4>
      </vt:variant>
      <vt:variant>
        <vt:i4>0</vt:i4>
      </vt:variant>
      <vt:variant>
        <vt:i4>5</vt:i4>
      </vt:variant>
      <vt:variant>
        <vt:lpwstr/>
      </vt:variant>
      <vt:variant>
        <vt:lpwstr>_Toc484083152</vt:lpwstr>
      </vt:variant>
      <vt:variant>
        <vt:i4>1638457</vt:i4>
      </vt:variant>
      <vt:variant>
        <vt:i4>8</vt:i4>
      </vt:variant>
      <vt:variant>
        <vt:i4>0</vt:i4>
      </vt:variant>
      <vt:variant>
        <vt:i4>5</vt:i4>
      </vt:variant>
      <vt:variant>
        <vt:lpwstr/>
      </vt:variant>
      <vt:variant>
        <vt:lpwstr>_Toc484083151</vt:lpwstr>
      </vt:variant>
      <vt:variant>
        <vt:i4>1638457</vt:i4>
      </vt:variant>
      <vt:variant>
        <vt:i4>2</vt:i4>
      </vt:variant>
      <vt:variant>
        <vt:i4>0</vt:i4>
      </vt:variant>
      <vt:variant>
        <vt:i4>5</vt:i4>
      </vt:variant>
      <vt:variant>
        <vt:lpwstr/>
      </vt:variant>
      <vt:variant>
        <vt:lpwstr>_Toc484083150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cp:lastModifiedBy>Martin Capewell</cp:lastModifiedBy>
  <cp:revision>3</cp:revision>
  <cp:lastPrinted>2022-11-28T13:33:00Z</cp:lastPrinted>
  <dcterms:created xsi:type="dcterms:W3CDTF">2026-01-16T11:50:00Z</dcterms:created>
  <dcterms:modified xsi:type="dcterms:W3CDTF">2026-01-16T11:51:00Z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0x0101000A106F9DFA8A904F85B7C39C45BD8465</vt:lpwstr>
  </property>
</Properties>
</file>